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2E48C" w14:textId="77777777" w:rsidR="007F2AFE" w:rsidRPr="000544BE" w:rsidRDefault="007F2AFE" w:rsidP="00376982">
      <w:pPr>
        <w:pStyle w:val="50"/>
        <w:shd w:val="clear" w:color="auto" w:fill="auto"/>
        <w:spacing w:before="0" w:after="0" w:line="360" w:lineRule="exact"/>
        <w:rPr>
          <w:rFonts w:ascii="Times New Roman" w:eastAsia="Calibri" w:hAnsi="Times New Roman" w:cs="Times New Roman"/>
          <w:iCs w:val="0"/>
          <w:spacing w:val="0"/>
          <w:sz w:val="24"/>
          <w:szCs w:val="24"/>
        </w:rPr>
      </w:pPr>
    </w:p>
    <w:p w14:paraId="56249A59" w14:textId="05AB6D26" w:rsidR="00230F1B" w:rsidRPr="00230F1B" w:rsidRDefault="00230F1B" w:rsidP="00F7523B">
      <w:pPr>
        <w:pStyle w:val="50"/>
        <w:shd w:val="clear" w:color="auto" w:fill="auto"/>
        <w:spacing w:before="0" w:after="0" w:line="360" w:lineRule="exact"/>
        <w:ind w:left="5387"/>
        <w:rPr>
          <w:rFonts w:ascii="Tahoma" w:eastAsia="Calibri" w:hAnsi="Tahoma" w:cs="Tahoma"/>
          <w:i w:val="0"/>
          <w:iCs w:val="0"/>
          <w:spacing w:val="0"/>
          <w:sz w:val="24"/>
          <w:szCs w:val="24"/>
        </w:rPr>
      </w:pPr>
      <w:r w:rsidRPr="00230F1B">
        <w:rPr>
          <w:rFonts w:ascii="Tahoma" w:eastAsia="Calibri" w:hAnsi="Tahoma" w:cs="Tahoma"/>
          <w:i w:val="0"/>
          <w:iCs w:val="0"/>
          <w:spacing w:val="0"/>
          <w:sz w:val="24"/>
          <w:szCs w:val="24"/>
        </w:rPr>
        <w:t>Приложение №1</w:t>
      </w:r>
    </w:p>
    <w:p w14:paraId="2E7691D9" w14:textId="221D391C" w:rsidR="007F2AFE" w:rsidRPr="00230F1B" w:rsidRDefault="007F2AFE" w:rsidP="00F7523B">
      <w:pPr>
        <w:pStyle w:val="50"/>
        <w:shd w:val="clear" w:color="auto" w:fill="auto"/>
        <w:spacing w:before="0" w:after="0" w:line="360" w:lineRule="exact"/>
        <w:ind w:left="5387"/>
        <w:rPr>
          <w:rFonts w:ascii="Tahoma" w:eastAsia="Calibri" w:hAnsi="Tahoma" w:cs="Tahoma"/>
          <w:iCs w:val="0"/>
          <w:spacing w:val="0"/>
          <w:sz w:val="24"/>
          <w:szCs w:val="24"/>
        </w:rPr>
      </w:pPr>
      <w:r w:rsidRPr="00230F1B">
        <w:rPr>
          <w:rFonts w:ascii="Tahoma" w:eastAsia="Calibri" w:hAnsi="Tahoma" w:cs="Tahoma"/>
          <w:i w:val="0"/>
          <w:iCs w:val="0"/>
          <w:spacing w:val="0"/>
          <w:sz w:val="24"/>
          <w:szCs w:val="24"/>
        </w:rPr>
        <w:t>УТВЕРЖДЕНО</w:t>
      </w:r>
    </w:p>
    <w:p w14:paraId="15C5F425" w14:textId="6F1AF974" w:rsidR="007F2AFE" w:rsidRPr="00230F1B" w:rsidRDefault="0083237C" w:rsidP="00F7523B">
      <w:pPr>
        <w:pStyle w:val="50"/>
        <w:shd w:val="clear" w:color="auto" w:fill="auto"/>
        <w:spacing w:before="0" w:after="0" w:line="360" w:lineRule="exact"/>
        <w:ind w:left="5387"/>
        <w:rPr>
          <w:rFonts w:ascii="Tahoma" w:eastAsia="Calibri" w:hAnsi="Tahoma" w:cs="Tahoma"/>
          <w:iCs w:val="0"/>
          <w:spacing w:val="0"/>
          <w:sz w:val="24"/>
          <w:szCs w:val="24"/>
        </w:rPr>
      </w:pPr>
      <w:r>
        <w:rPr>
          <w:rFonts w:ascii="Tahoma" w:eastAsia="Calibri" w:hAnsi="Tahoma" w:cs="Tahoma"/>
          <w:i w:val="0"/>
          <w:iCs w:val="0"/>
          <w:spacing w:val="0"/>
          <w:sz w:val="24"/>
          <w:szCs w:val="24"/>
        </w:rPr>
        <w:t>П</w:t>
      </w:r>
      <w:r w:rsidR="007F2AFE" w:rsidRPr="00230F1B">
        <w:rPr>
          <w:rFonts w:ascii="Tahoma" w:eastAsia="Calibri" w:hAnsi="Tahoma" w:cs="Tahoma"/>
          <w:i w:val="0"/>
          <w:iCs w:val="0"/>
          <w:spacing w:val="0"/>
          <w:sz w:val="24"/>
          <w:szCs w:val="24"/>
        </w:rPr>
        <w:t>риказом НКО НКЦ (АО)</w:t>
      </w:r>
      <w:r w:rsidR="007F2AFE" w:rsidRPr="00230F1B">
        <w:rPr>
          <w:rFonts w:ascii="Tahoma" w:eastAsia="Calibri" w:hAnsi="Tahoma" w:cs="Tahoma"/>
          <w:i w:val="0"/>
          <w:iCs w:val="0"/>
          <w:spacing w:val="0"/>
          <w:sz w:val="24"/>
          <w:szCs w:val="24"/>
        </w:rPr>
        <w:br/>
        <w:t>от «</w:t>
      </w:r>
      <w:r w:rsidR="00FC503C">
        <w:rPr>
          <w:rFonts w:ascii="Tahoma" w:eastAsia="Calibri" w:hAnsi="Tahoma" w:cs="Tahoma"/>
          <w:i w:val="0"/>
          <w:iCs w:val="0"/>
          <w:spacing w:val="0"/>
          <w:sz w:val="24"/>
          <w:szCs w:val="24"/>
        </w:rPr>
        <w:t>03</w:t>
      </w:r>
      <w:r w:rsidR="007F2AFE" w:rsidRPr="00230F1B">
        <w:rPr>
          <w:rFonts w:ascii="Tahoma" w:eastAsia="Calibri" w:hAnsi="Tahoma" w:cs="Tahoma"/>
          <w:i w:val="0"/>
          <w:iCs w:val="0"/>
          <w:spacing w:val="0"/>
          <w:sz w:val="24"/>
          <w:szCs w:val="24"/>
        </w:rPr>
        <w:t xml:space="preserve">» </w:t>
      </w:r>
      <w:r w:rsidR="00FC503C">
        <w:rPr>
          <w:rFonts w:ascii="Tahoma" w:eastAsia="Calibri" w:hAnsi="Tahoma" w:cs="Tahoma"/>
          <w:i w:val="0"/>
          <w:iCs w:val="0"/>
          <w:spacing w:val="0"/>
          <w:sz w:val="24"/>
          <w:szCs w:val="24"/>
        </w:rPr>
        <w:t>октября</w:t>
      </w:r>
      <w:r w:rsidR="00F54197" w:rsidRPr="00230F1B">
        <w:rPr>
          <w:rFonts w:ascii="Tahoma" w:eastAsia="Calibri" w:hAnsi="Tahoma" w:cs="Tahoma"/>
          <w:i w:val="0"/>
          <w:iCs w:val="0"/>
          <w:spacing w:val="0"/>
          <w:sz w:val="24"/>
          <w:szCs w:val="24"/>
        </w:rPr>
        <w:t xml:space="preserve"> </w:t>
      </w:r>
      <w:r w:rsidR="007F2AFE" w:rsidRPr="00230F1B">
        <w:rPr>
          <w:rFonts w:ascii="Tahoma" w:eastAsia="Calibri" w:hAnsi="Tahoma" w:cs="Tahoma"/>
          <w:i w:val="0"/>
          <w:iCs w:val="0"/>
          <w:spacing w:val="0"/>
          <w:sz w:val="24"/>
          <w:szCs w:val="24"/>
        </w:rPr>
        <w:t>202</w:t>
      </w:r>
      <w:r w:rsidR="00F54197" w:rsidRPr="00230F1B">
        <w:rPr>
          <w:rFonts w:ascii="Tahoma" w:eastAsia="Calibri" w:hAnsi="Tahoma" w:cs="Tahoma"/>
          <w:i w:val="0"/>
          <w:iCs w:val="0"/>
          <w:spacing w:val="0"/>
          <w:sz w:val="24"/>
          <w:szCs w:val="24"/>
        </w:rPr>
        <w:t>2</w:t>
      </w:r>
      <w:r w:rsidR="007F2AFE" w:rsidRPr="00230F1B">
        <w:rPr>
          <w:rFonts w:ascii="Tahoma" w:eastAsia="Calibri" w:hAnsi="Tahoma" w:cs="Tahoma"/>
          <w:i w:val="0"/>
          <w:iCs w:val="0"/>
          <w:spacing w:val="0"/>
          <w:sz w:val="24"/>
          <w:szCs w:val="24"/>
        </w:rPr>
        <w:t xml:space="preserve"> года</w:t>
      </w:r>
    </w:p>
    <w:p w14:paraId="6633FFC3" w14:textId="033BE65E" w:rsidR="007F2AFE" w:rsidRPr="00230F1B" w:rsidRDefault="007F2AFE" w:rsidP="00F7523B">
      <w:pPr>
        <w:pStyle w:val="50"/>
        <w:shd w:val="clear" w:color="auto" w:fill="auto"/>
        <w:spacing w:before="0" w:after="0" w:line="360" w:lineRule="exact"/>
        <w:ind w:left="5387"/>
        <w:rPr>
          <w:rFonts w:ascii="Tahoma" w:eastAsia="Calibri" w:hAnsi="Tahoma" w:cs="Tahoma"/>
          <w:i w:val="0"/>
          <w:iCs w:val="0"/>
          <w:spacing w:val="0"/>
          <w:sz w:val="24"/>
          <w:szCs w:val="24"/>
        </w:rPr>
      </w:pPr>
      <w:proofErr w:type="gramStart"/>
      <w:r w:rsidRPr="00230F1B">
        <w:rPr>
          <w:rFonts w:ascii="Tahoma" w:eastAsia="Calibri" w:hAnsi="Tahoma" w:cs="Tahoma"/>
          <w:i w:val="0"/>
          <w:iCs w:val="0"/>
          <w:spacing w:val="0"/>
          <w:sz w:val="24"/>
          <w:szCs w:val="24"/>
        </w:rPr>
        <w:t>№</w:t>
      </w:r>
      <w:r w:rsidR="00FC503C">
        <w:rPr>
          <w:rFonts w:ascii="Tahoma" w:eastAsia="Calibri" w:hAnsi="Tahoma" w:cs="Tahoma"/>
          <w:i w:val="0"/>
          <w:iCs w:val="0"/>
          <w:spacing w:val="0"/>
          <w:sz w:val="24"/>
          <w:szCs w:val="24"/>
        </w:rPr>
        <w:t>01-01-317</w:t>
      </w:r>
      <w:proofErr w:type="gramEnd"/>
    </w:p>
    <w:p w14:paraId="683DC9C2" w14:textId="0EDD8D11" w:rsidR="006E5BC9" w:rsidRPr="00230F1B" w:rsidRDefault="006E5BC9" w:rsidP="007F2AFE">
      <w:pPr>
        <w:pStyle w:val="a6"/>
        <w:spacing w:after="0" w:line="240" w:lineRule="auto"/>
        <w:ind w:left="2410" w:right="-1"/>
        <w:jc w:val="center"/>
        <w:rPr>
          <w:rFonts w:ascii="Tahoma" w:hAnsi="Tahoma" w:cs="Tahoma"/>
          <w:color w:val="000000" w:themeColor="text1"/>
        </w:rPr>
      </w:pPr>
    </w:p>
    <w:p w14:paraId="1DF55298" w14:textId="126E7157" w:rsidR="006E5BC9" w:rsidRDefault="006E5BC9">
      <w:pPr>
        <w:rPr>
          <w:rFonts w:ascii="Tahoma" w:eastAsia="Times New Roman" w:hAnsi="Tahoma" w:cs="Tahoma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14:paraId="31FED0D3" w14:textId="77777777" w:rsidR="00230F1B" w:rsidRPr="00230F1B" w:rsidRDefault="00230F1B">
      <w:pPr>
        <w:rPr>
          <w:rFonts w:ascii="Tahoma" w:hAnsi="Tahoma" w:cs="Tahoma"/>
        </w:rPr>
      </w:pPr>
    </w:p>
    <w:p w14:paraId="0FB0DB59" w14:textId="77777777" w:rsidR="006E5BC9" w:rsidRPr="00230F1B" w:rsidRDefault="006E5BC9">
      <w:pPr>
        <w:rPr>
          <w:rFonts w:ascii="Tahoma" w:hAnsi="Tahoma" w:cs="Tahoma"/>
          <w:sz w:val="24"/>
          <w:szCs w:val="24"/>
        </w:rPr>
      </w:pPr>
    </w:p>
    <w:p w14:paraId="159003E2" w14:textId="77777777" w:rsidR="00625B05" w:rsidRPr="00230F1B" w:rsidRDefault="00625B05" w:rsidP="00625B05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230F1B">
        <w:rPr>
          <w:rFonts w:ascii="Tahoma" w:hAnsi="Tahoma" w:cs="Tahoma"/>
          <w:b/>
          <w:bCs/>
          <w:sz w:val="24"/>
          <w:szCs w:val="24"/>
        </w:rPr>
        <w:t>РАСПИСАНИЕ ЗАКЛЮЧЕНИЯ ВНЕБИРЖЕВЫХ СДЕЛОК С ИНОСТРАННОЙ ВАЛЮТОЙ И ДРАГОЦЕННЫМИ МЕТАЛЛАМИ И НАПРАВЛЕНИЯ ОТЧЕТОВ (ВЫПИСОК) ПО НИМ</w:t>
      </w:r>
    </w:p>
    <w:p w14:paraId="550831F6" w14:textId="36719F55" w:rsidR="006E5BC9" w:rsidRPr="00230F1B" w:rsidRDefault="006E5BC9" w:rsidP="00625B05">
      <w:pPr>
        <w:rPr>
          <w:rFonts w:ascii="Tahoma" w:hAnsi="Tahoma" w:cs="Tahoma"/>
          <w:sz w:val="24"/>
          <w:szCs w:val="24"/>
        </w:rPr>
      </w:pPr>
    </w:p>
    <w:p w14:paraId="3FFA481C" w14:textId="7FAD37E7" w:rsidR="006E5BC9" w:rsidRPr="00230F1B" w:rsidRDefault="006E5BC9" w:rsidP="006E5BC9">
      <w:pPr>
        <w:jc w:val="center"/>
        <w:rPr>
          <w:rFonts w:ascii="Tahoma" w:hAnsi="Tahoma" w:cs="Tahoma"/>
          <w:sz w:val="24"/>
          <w:szCs w:val="24"/>
        </w:rPr>
      </w:pPr>
    </w:p>
    <w:p w14:paraId="3346A20A" w14:textId="37C31CB2" w:rsidR="006E5BC9" w:rsidRPr="00230F1B" w:rsidRDefault="006E5BC9" w:rsidP="006E5BC9">
      <w:pPr>
        <w:jc w:val="center"/>
        <w:rPr>
          <w:rFonts w:ascii="Tahoma" w:hAnsi="Tahoma" w:cs="Tahoma"/>
          <w:sz w:val="24"/>
          <w:szCs w:val="24"/>
        </w:rPr>
      </w:pPr>
    </w:p>
    <w:p w14:paraId="5330A1F1" w14:textId="0BC18D1F" w:rsidR="006E5BC9" w:rsidRPr="00230F1B" w:rsidRDefault="006E5BC9" w:rsidP="006E5BC9">
      <w:pPr>
        <w:jc w:val="center"/>
        <w:rPr>
          <w:rFonts w:ascii="Tahoma" w:hAnsi="Tahoma" w:cs="Tahoma"/>
          <w:sz w:val="24"/>
          <w:szCs w:val="24"/>
        </w:rPr>
      </w:pPr>
    </w:p>
    <w:p w14:paraId="24B864B6" w14:textId="50FC58FB" w:rsidR="006E5BC9" w:rsidRPr="00230F1B" w:rsidRDefault="006E5BC9" w:rsidP="007F2AFE">
      <w:pPr>
        <w:rPr>
          <w:rFonts w:ascii="Tahoma" w:hAnsi="Tahoma" w:cs="Tahoma"/>
          <w:sz w:val="24"/>
          <w:szCs w:val="24"/>
        </w:rPr>
      </w:pPr>
    </w:p>
    <w:p w14:paraId="7BEE7E3B" w14:textId="076D909A" w:rsidR="006E5BC9" w:rsidRPr="00230F1B" w:rsidRDefault="006E5BC9" w:rsidP="006E5BC9">
      <w:pPr>
        <w:jc w:val="center"/>
        <w:rPr>
          <w:rFonts w:ascii="Tahoma" w:hAnsi="Tahoma" w:cs="Tahoma"/>
          <w:sz w:val="24"/>
          <w:szCs w:val="24"/>
        </w:rPr>
      </w:pPr>
    </w:p>
    <w:p w14:paraId="11511E78" w14:textId="700A8FBF" w:rsidR="006E5BC9" w:rsidRPr="00230F1B" w:rsidRDefault="006E5BC9" w:rsidP="006E5BC9">
      <w:pPr>
        <w:jc w:val="center"/>
        <w:rPr>
          <w:rFonts w:ascii="Tahoma" w:hAnsi="Tahoma" w:cs="Tahoma"/>
          <w:sz w:val="24"/>
          <w:szCs w:val="24"/>
        </w:rPr>
      </w:pPr>
    </w:p>
    <w:p w14:paraId="60398E64" w14:textId="1B1883D9" w:rsidR="006E5BC9" w:rsidRPr="00230F1B" w:rsidRDefault="006E5BC9" w:rsidP="006E5BC9">
      <w:pPr>
        <w:jc w:val="center"/>
        <w:rPr>
          <w:rFonts w:ascii="Tahoma" w:hAnsi="Tahoma" w:cs="Tahoma"/>
          <w:sz w:val="24"/>
          <w:szCs w:val="24"/>
        </w:rPr>
      </w:pPr>
    </w:p>
    <w:p w14:paraId="1686D66E" w14:textId="6BE3BB44" w:rsidR="006E5BC9" w:rsidRDefault="006E5BC9" w:rsidP="006E5BC9">
      <w:pPr>
        <w:jc w:val="center"/>
        <w:rPr>
          <w:rFonts w:ascii="Tahoma" w:hAnsi="Tahoma" w:cs="Tahoma"/>
          <w:sz w:val="24"/>
          <w:szCs w:val="24"/>
        </w:rPr>
      </w:pPr>
    </w:p>
    <w:p w14:paraId="1A941EDC" w14:textId="3F709AD7" w:rsidR="00230F1B" w:rsidRDefault="00230F1B" w:rsidP="006E5BC9">
      <w:pPr>
        <w:jc w:val="center"/>
        <w:rPr>
          <w:rFonts w:ascii="Tahoma" w:hAnsi="Tahoma" w:cs="Tahoma"/>
          <w:sz w:val="24"/>
          <w:szCs w:val="24"/>
        </w:rPr>
      </w:pPr>
    </w:p>
    <w:p w14:paraId="5DF0F76E" w14:textId="77777777" w:rsidR="00230F1B" w:rsidRPr="00230F1B" w:rsidRDefault="00230F1B" w:rsidP="006E5BC9">
      <w:pPr>
        <w:jc w:val="center"/>
        <w:rPr>
          <w:rFonts w:ascii="Tahoma" w:hAnsi="Tahoma" w:cs="Tahoma"/>
          <w:sz w:val="24"/>
          <w:szCs w:val="24"/>
        </w:rPr>
      </w:pPr>
    </w:p>
    <w:p w14:paraId="2FCCF084" w14:textId="6433C367" w:rsidR="006E5BC9" w:rsidRPr="00230F1B" w:rsidRDefault="006E5BC9" w:rsidP="006E5BC9">
      <w:pPr>
        <w:jc w:val="center"/>
        <w:rPr>
          <w:rFonts w:ascii="Tahoma" w:hAnsi="Tahoma" w:cs="Tahoma"/>
          <w:sz w:val="24"/>
          <w:szCs w:val="24"/>
        </w:rPr>
      </w:pPr>
    </w:p>
    <w:p w14:paraId="2F92E349" w14:textId="701EBA8B" w:rsidR="006B55E4" w:rsidRDefault="006E5BC9" w:rsidP="00231FB7">
      <w:pPr>
        <w:jc w:val="center"/>
        <w:rPr>
          <w:rFonts w:ascii="Tahoma" w:hAnsi="Tahoma" w:cs="Tahoma"/>
          <w:sz w:val="24"/>
          <w:szCs w:val="24"/>
        </w:rPr>
      </w:pPr>
      <w:r w:rsidRPr="00230F1B">
        <w:rPr>
          <w:rFonts w:ascii="Tahoma" w:hAnsi="Tahoma" w:cs="Tahoma"/>
          <w:sz w:val="24"/>
          <w:szCs w:val="24"/>
        </w:rPr>
        <w:t xml:space="preserve">Москва, 2022 </w:t>
      </w:r>
    </w:p>
    <w:p w14:paraId="65E74DBF" w14:textId="759E7DE9" w:rsidR="00694279" w:rsidRDefault="00694279" w:rsidP="00231FB7">
      <w:pPr>
        <w:jc w:val="center"/>
        <w:rPr>
          <w:rFonts w:ascii="Tahoma" w:hAnsi="Tahoma" w:cs="Tahoma"/>
          <w:sz w:val="24"/>
          <w:szCs w:val="24"/>
        </w:rPr>
      </w:pPr>
    </w:p>
    <w:p w14:paraId="5C515891" w14:textId="37BF9582" w:rsidR="00694279" w:rsidRDefault="00694279" w:rsidP="00231FB7">
      <w:pPr>
        <w:jc w:val="center"/>
        <w:rPr>
          <w:rFonts w:ascii="Tahoma" w:hAnsi="Tahoma" w:cs="Tahoma"/>
          <w:sz w:val="24"/>
          <w:szCs w:val="24"/>
        </w:rPr>
      </w:pPr>
    </w:p>
    <w:p w14:paraId="4BD7661B" w14:textId="2174F765" w:rsidR="00694279" w:rsidRDefault="00694279" w:rsidP="00231FB7">
      <w:pPr>
        <w:jc w:val="center"/>
        <w:rPr>
          <w:rFonts w:ascii="Tahoma" w:hAnsi="Tahoma" w:cs="Tahoma"/>
          <w:sz w:val="24"/>
          <w:szCs w:val="24"/>
        </w:rPr>
      </w:pPr>
    </w:p>
    <w:p w14:paraId="1F43B283" w14:textId="032416BF" w:rsidR="00694279" w:rsidRDefault="00694279" w:rsidP="00231FB7">
      <w:pPr>
        <w:jc w:val="center"/>
        <w:rPr>
          <w:rFonts w:ascii="Tahoma" w:hAnsi="Tahoma" w:cs="Tahoma"/>
          <w:sz w:val="24"/>
          <w:szCs w:val="24"/>
        </w:rPr>
      </w:pPr>
    </w:p>
    <w:p w14:paraId="1A8957FC" w14:textId="220113AD" w:rsidR="00694279" w:rsidRDefault="00694279" w:rsidP="00231FB7">
      <w:pPr>
        <w:jc w:val="center"/>
        <w:rPr>
          <w:rFonts w:ascii="Tahoma" w:hAnsi="Tahoma" w:cs="Tahoma"/>
          <w:sz w:val="24"/>
          <w:szCs w:val="24"/>
        </w:rPr>
      </w:pPr>
    </w:p>
    <w:p w14:paraId="1E5C9603" w14:textId="77777777" w:rsidR="00694279" w:rsidRPr="00230F1B" w:rsidRDefault="00694279" w:rsidP="00231FB7">
      <w:pPr>
        <w:jc w:val="center"/>
        <w:rPr>
          <w:rFonts w:ascii="Tahoma" w:hAnsi="Tahoma" w:cs="Tahoma"/>
          <w:sz w:val="24"/>
          <w:szCs w:val="24"/>
        </w:rPr>
      </w:pPr>
    </w:p>
    <w:p w14:paraId="42137E19" w14:textId="6CDABF66" w:rsidR="0091291F" w:rsidRPr="00230F1B" w:rsidRDefault="006F1E1C" w:rsidP="006F1E1C">
      <w:pPr>
        <w:pStyle w:val="a"/>
        <w:numPr>
          <w:ilvl w:val="0"/>
          <w:numId w:val="0"/>
        </w:numPr>
        <w:ind w:left="3262"/>
        <w:rPr>
          <w:rFonts w:ascii="Tahoma" w:hAnsi="Tahoma" w:cs="Tahoma"/>
          <w:color w:val="000000" w:themeColor="text1"/>
        </w:rPr>
      </w:pPr>
      <w:r w:rsidRPr="00230F1B">
        <w:rPr>
          <w:rFonts w:ascii="Tahoma" w:hAnsi="Tahoma" w:cs="Tahoma"/>
          <w:color w:val="000000" w:themeColor="text1"/>
        </w:rPr>
        <w:lastRenderedPageBreak/>
        <w:t xml:space="preserve">1. </w:t>
      </w:r>
      <w:r w:rsidR="0091291F" w:rsidRPr="00230F1B">
        <w:rPr>
          <w:rFonts w:ascii="Tahoma" w:hAnsi="Tahoma" w:cs="Tahoma"/>
          <w:color w:val="000000" w:themeColor="text1"/>
        </w:rPr>
        <w:t>Общие положения</w:t>
      </w:r>
    </w:p>
    <w:p w14:paraId="72F2225D" w14:textId="58F2E27D" w:rsidR="006F1E1C" w:rsidRPr="00230F1B" w:rsidRDefault="0091291F" w:rsidP="003B36AB">
      <w:pPr>
        <w:pStyle w:val="a0"/>
        <w:rPr>
          <w:rFonts w:ascii="Tahoma" w:hAnsi="Tahoma" w:cs="Tahoma"/>
          <w:bCs w:val="0"/>
          <w:szCs w:val="22"/>
        </w:rPr>
      </w:pPr>
      <w:r w:rsidRPr="00230F1B">
        <w:rPr>
          <w:rFonts w:ascii="Tahoma" w:hAnsi="Tahoma" w:cs="Tahoma"/>
          <w:color w:val="000000" w:themeColor="text1"/>
        </w:rPr>
        <w:t>Настоящ</w:t>
      </w:r>
      <w:r w:rsidR="00625B05" w:rsidRPr="00230F1B">
        <w:rPr>
          <w:rFonts w:ascii="Tahoma" w:hAnsi="Tahoma" w:cs="Tahoma"/>
          <w:color w:val="000000" w:themeColor="text1"/>
        </w:rPr>
        <w:t>ее</w:t>
      </w:r>
      <w:r w:rsidR="00E44348" w:rsidRPr="00230F1B">
        <w:rPr>
          <w:rFonts w:ascii="Tahoma" w:hAnsi="Tahoma" w:cs="Tahoma"/>
          <w:color w:val="000000" w:themeColor="text1"/>
        </w:rPr>
        <w:t xml:space="preserve"> </w:t>
      </w:r>
      <w:r w:rsidR="00625B05" w:rsidRPr="00230F1B">
        <w:rPr>
          <w:rFonts w:ascii="Tahoma" w:hAnsi="Tahoma" w:cs="Tahoma"/>
          <w:color w:val="000000" w:themeColor="text1"/>
        </w:rPr>
        <w:t xml:space="preserve">Расписание заключения Внебиржевых сделок с иностранной валютой и драгоценными металлами и направления отчетов (выписок) по ним </w:t>
      </w:r>
      <w:r w:rsidRPr="00230F1B">
        <w:rPr>
          <w:rFonts w:ascii="Tahoma" w:hAnsi="Tahoma" w:cs="Tahoma"/>
          <w:color w:val="000000" w:themeColor="text1"/>
        </w:rPr>
        <w:t>(</w:t>
      </w:r>
      <w:r w:rsidR="00D46607" w:rsidRPr="00230F1B">
        <w:rPr>
          <w:rFonts w:ascii="Tahoma" w:hAnsi="Tahoma" w:cs="Tahoma"/>
          <w:color w:val="000000" w:themeColor="text1"/>
        </w:rPr>
        <w:t xml:space="preserve">далее </w:t>
      </w:r>
      <w:r w:rsidRPr="00230F1B">
        <w:rPr>
          <w:rFonts w:ascii="Tahoma" w:hAnsi="Tahoma" w:cs="Tahoma"/>
          <w:color w:val="000000" w:themeColor="text1"/>
        </w:rPr>
        <w:t xml:space="preserve">– </w:t>
      </w:r>
      <w:r w:rsidR="00625B05" w:rsidRPr="00230F1B">
        <w:rPr>
          <w:rFonts w:ascii="Tahoma" w:hAnsi="Tahoma" w:cs="Tahoma"/>
          <w:color w:val="000000" w:themeColor="text1"/>
        </w:rPr>
        <w:t>Расписание</w:t>
      </w:r>
      <w:r w:rsidRPr="00230F1B">
        <w:rPr>
          <w:rFonts w:ascii="Tahoma" w:hAnsi="Tahoma" w:cs="Tahoma"/>
          <w:color w:val="000000" w:themeColor="text1"/>
        </w:rPr>
        <w:t>)</w:t>
      </w:r>
      <w:r w:rsidR="006F1E1C" w:rsidRPr="00230F1B">
        <w:rPr>
          <w:rFonts w:ascii="Tahoma" w:hAnsi="Tahoma" w:cs="Tahoma"/>
          <w:color w:val="000000" w:themeColor="text1"/>
        </w:rPr>
        <w:t xml:space="preserve"> разработан</w:t>
      </w:r>
      <w:r w:rsidR="00625B05" w:rsidRPr="00230F1B">
        <w:rPr>
          <w:rFonts w:ascii="Tahoma" w:hAnsi="Tahoma" w:cs="Tahoma"/>
          <w:color w:val="000000" w:themeColor="text1"/>
        </w:rPr>
        <w:t>о</w:t>
      </w:r>
      <w:r w:rsidR="006F1E1C" w:rsidRPr="00230F1B">
        <w:rPr>
          <w:rFonts w:ascii="Tahoma" w:hAnsi="Tahoma" w:cs="Tahoma"/>
          <w:color w:val="000000" w:themeColor="text1"/>
        </w:rPr>
        <w:t xml:space="preserve"> в соответствии с Правилами клиринга Небанковской кредитной организации-центрального контрагента «Национальный Клиринговый Центр» (Акционерное общество) (далее – Правила клиринга). </w:t>
      </w:r>
    </w:p>
    <w:p w14:paraId="5D6129C7" w14:textId="1094BD2B" w:rsidR="007C4C9F" w:rsidRPr="00230F1B" w:rsidRDefault="00625B05" w:rsidP="003B36AB">
      <w:pPr>
        <w:pStyle w:val="a0"/>
        <w:rPr>
          <w:rFonts w:ascii="Tahoma" w:hAnsi="Tahoma" w:cs="Tahoma"/>
          <w:bCs w:val="0"/>
          <w:szCs w:val="22"/>
        </w:rPr>
      </w:pPr>
      <w:r w:rsidRPr="00230F1B">
        <w:rPr>
          <w:rFonts w:ascii="Tahoma" w:hAnsi="Tahoma" w:cs="Tahoma"/>
          <w:color w:val="000000" w:themeColor="text1"/>
        </w:rPr>
        <w:t xml:space="preserve">Расписание </w:t>
      </w:r>
      <w:r w:rsidR="007C4C9F" w:rsidRPr="00230F1B">
        <w:rPr>
          <w:rFonts w:ascii="Tahoma" w:hAnsi="Tahoma" w:cs="Tahoma"/>
          <w:color w:val="000000" w:themeColor="text1"/>
        </w:rPr>
        <w:t xml:space="preserve">устанавливает: </w:t>
      </w:r>
    </w:p>
    <w:p w14:paraId="32062DC0" w14:textId="5632CE1F" w:rsidR="007C4C9F" w:rsidRPr="00230F1B" w:rsidRDefault="007C4C9F" w:rsidP="007C4C9F">
      <w:pPr>
        <w:pStyle w:val="a0"/>
        <w:numPr>
          <w:ilvl w:val="0"/>
          <w:numId w:val="0"/>
        </w:numPr>
        <w:ind w:left="851"/>
        <w:rPr>
          <w:rFonts w:ascii="Tahoma" w:hAnsi="Tahoma" w:cs="Tahoma"/>
          <w:color w:val="000000" w:themeColor="text1"/>
        </w:rPr>
      </w:pPr>
      <w:r w:rsidRPr="00230F1B">
        <w:rPr>
          <w:rFonts w:ascii="Tahoma" w:hAnsi="Tahoma" w:cs="Tahoma"/>
          <w:color w:val="000000" w:themeColor="text1"/>
        </w:rPr>
        <w:t>- временной регламент</w:t>
      </w:r>
      <w:r w:rsidR="00CC537F" w:rsidRPr="00230F1B">
        <w:rPr>
          <w:rFonts w:ascii="Tahoma" w:hAnsi="Tahoma" w:cs="Tahoma"/>
          <w:color w:val="000000" w:themeColor="text1"/>
        </w:rPr>
        <w:t xml:space="preserve"> заключения</w:t>
      </w:r>
      <w:r w:rsidR="00B17DCF" w:rsidRPr="00230F1B">
        <w:rPr>
          <w:rFonts w:ascii="Tahoma" w:hAnsi="Tahoma" w:cs="Tahoma"/>
          <w:color w:val="000000" w:themeColor="text1"/>
        </w:rPr>
        <w:t xml:space="preserve"> НКО НКЦ (АО) (далее – Клиринговый центр)</w:t>
      </w:r>
      <w:r w:rsidR="00CC537F" w:rsidRPr="00230F1B">
        <w:rPr>
          <w:rFonts w:ascii="Tahoma" w:hAnsi="Tahoma" w:cs="Tahoma"/>
          <w:color w:val="000000" w:themeColor="text1"/>
        </w:rPr>
        <w:t xml:space="preserve"> </w:t>
      </w:r>
      <w:r w:rsidRPr="00230F1B">
        <w:rPr>
          <w:rFonts w:ascii="Tahoma" w:hAnsi="Tahoma" w:cs="Tahoma"/>
          <w:color w:val="000000" w:themeColor="text1"/>
        </w:rPr>
        <w:t>В</w:t>
      </w:r>
      <w:r w:rsidR="00CC537F" w:rsidRPr="00230F1B">
        <w:rPr>
          <w:rFonts w:ascii="Tahoma" w:hAnsi="Tahoma" w:cs="Tahoma"/>
          <w:color w:val="000000" w:themeColor="text1"/>
        </w:rPr>
        <w:t xml:space="preserve">небиржевых сделок </w:t>
      </w:r>
      <w:r w:rsidR="00A2194E" w:rsidRPr="00230F1B">
        <w:rPr>
          <w:rFonts w:ascii="Tahoma" w:hAnsi="Tahoma" w:cs="Tahoma"/>
          <w:bCs w:val="0"/>
          <w:szCs w:val="22"/>
        </w:rPr>
        <w:t xml:space="preserve">с Провайдерами ликвидности в Режимах </w:t>
      </w:r>
      <w:r w:rsidR="00CC537F" w:rsidRPr="00230F1B">
        <w:rPr>
          <w:rFonts w:ascii="Tahoma" w:hAnsi="Tahoma" w:cs="Tahoma"/>
          <w:bCs w:val="0"/>
          <w:szCs w:val="22"/>
          <w:lang w:val="en-US"/>
        </w:rPr>
        <w:t>OTCT</w:t>
      </w:r>
      <w:r w:rsidR="00F2451E" w:rsidRPr="00230F1B">
        <w:rPr>
          <w:rFonts w:ascii="Tahoma" w:hAnsi="Tahoma" w:cs="Tahoma"/>
          <w:bCs w:val="0"/>
          <w:szCs w:val="22"/>
        </w:rPr>
        <w:t xml:space="preserve"> </w:t>
      </w:r>
      <w:r w:rsidR="00CC537F" w:rsidRPr="00230F1B">
        <w:rPr>
          <w:rFonts w:ascii="Tahoma" w:hAnsi="Tahoma" w:cs="Tahoma"/>
          <w:bCs w:val="0"/>
          <w:szCs w:val="22"/>
        </w:rPr>
        <w:t xml:space="preserve">и </w:t>
      </w:r>
      <w:r w:rsidR="00CC537F" w:rsidRPr="00230F1B">
        <w:rPr>
          <w:rFonts w:ascii="Tahoma" w:hAnsi="Tahoma" w:cs="Tahoma"/>
          <w:bCs w:val="0"/>
          <w:szCs w:val="22"/>
          <w:lang w:val="en-US"/>
        </w:rPr>
        <w:t>OTCF</w:t>
      </w:r>
      <w:r w:rsidRPr="00230F1B">
        <w:rPr>
          <w:rFonts w:ascii="Tahoma" w:hAnsi="Tahoma" w:cs="Tahoma"/>
          <w:color w:val="000000" w:themeColor="text1"/>
        </w:rPr>
        <w:t xml:space="preserve">; </w:t>
      </w:r>
    </w:p>
    <w:p w14:paraId="7F38B1C9" w14:textId="555DDDAD" w:rsidR="007C4C9F" w:rsidRPr="00230F1B" w:rsidRDefault="007C4C9F" w:rsidP="00B62ADB">
      <w:pPr>
        <w:pStyle w:val="a0"/>
        <w:numPr>
          <w:ilvl w:val="0"/>
          <w:numId w:val="0"/>
        </w:numPr>
        <w:ind w:left="851"/>
        <w:rPr>
          <w:rFonts w:ascii="Tahoma" w:hAnsi="Tahoma" w:cs="Tahoma"/>
          <w:szCs w:val="22"/>
        </w:rPr>
      </w:pPr>
      <w:r w:rsidRPr="00230F1B">
        <w:rPr>
          <w:rFonts w:ascii="Tahoma" w:hAnsi="Tahoma" w:cs="Tahoma"/>
          <w:color w:val="000000" w:themeColor="text1"/>
        </w:rPr>
        <w:t xml:space="preserve">- </w:t>
      </w:r>
      <w:r w:rsidRPr="00230F1B">
        <w:rPr>
          <w:rFonts w:ascii="Tahoma" w:hAnsi="Tahoma" w:cs="Tahoma"/>
          <w:szCs w:val="22"/>
        </w:rPr>
        <w:t xml:space="preserve">временной регламент </w:t>
      </w:r>
      <w:r w:rsidR="00B62ADB" w:rsidRPr="00230F1B">
        <w:rPr>
          <w:rFonts w:ascii="Tahoma" w:hAnsi="Tahoma" w:cs="Tahoma"/>
          <w:szCs w:val="22"/>
        </w:rPr>
        <w:t>заключения Внебиржевых сделок своп с Провайдерами ликвидности в Режиме «Аукцион RFS» (</w:t>
      </w:r>
      <w:r w:rsidR="00B62ADB" w:rsidRPr="00230F1B">
        <w:rPr>
          <w:rFonts w:ascii="Tahoma" w:hAnsi="Tahoma" w:cs="Tahoma"/>
          <w:szCs w:val="22"/>
          <w:lang w:val="en-US"/>
        </w:rPr>
        <w:t>RFSM</w:t>
      </w:r>
      <w:r w:rsidR="00B62ADB" w:rsidRPr="00230F1B">
        <w:rPr>
          <w:rFonts w:ascii="Tahoma" w:hAnsi="Tahoma" w:cs="Tahoma"/>
          <w:szCs w:val="22"/>
        </w:rPr>
        <w:t>)</w:t>
      </w:r>
      <w:r w:rsidR="00A47879" w:rsidRPr="00230F1B">
        <w:rPr>
          <w:rFonts w:ascii="Tahoma" w:hAnsi="Tahoma" w:cs="Tahoma"/>
          <w:szCs w:val="22"/>
        </w:rPr>
        <w:t xml:space="preserve">, </w:t>
      </w:r>
      <w:r w:rsidR="00F2451E" w:rsidRPr="00230F1B">
        <w:rPr>
          <w:rFonts w:ascii="Tahoma" w:hAnsi="Tahoma" w:cs="Tahoma"/>
          <w:szCs w:val="22"/>
        </w:rPr>
        <w:t>в том числе время инициации Аукциона,</w:t>
      </w:r>
      <w:r w:rsidR="00F2451E" w:rsidRPr="00230F1B">
        <w:rPr>
          <w:rFonts w:ascii="Tahoma" w:hAnsi="Tahoma" w:cs="Tahoma"/>
          <w:color w:val="000000" w:themeColor="text1"/>
        </w:rPr>
        <w:t xml:space="preserve"> </w:t>
      </w:r>
      <w:r w:rsidR="00F2451E" w:rsidRPr="00230F1B">
        <w:rPr>
          <w:rFonts w:ascii="Tahoma" w:hAnsi="Tahoma" w:cs="Tahoma"/>
          <w:szCs w:val="22"/>
        </w:rPr>
        <w:t xml:space="preserve">время подачи Запроса котировок, </w:t>
      </w:r>
      <w:r w:rsidR="00EE0512" w:rsidRPr="00230F1B">
        <w:rPr>
          <w:rFonts w:ascii="Tahoma" w:hAnsi="Tahoma" w:cs="Tahoma"/>
          <w:szCs w:val="22"/>
        </w:rPr>
        <w:t>К</w:t>
      </w:r>
      <w:r w:rsidR="00F2451E" w:rsidRPr="00230F1B">
        <w:rPr>
          <w:rFonts w:ascii="Tahoma" w:hAnsi="Tahoma" w:cs="Tahoma"/>
          <w:szCs w:val="22"/>
        </w:rPr>
        <w:t>отировок, и выбора Потребителем ликвидности Котировки (RFSP и RF</w:t>
      </w:r>
      <w:r w:rsidR="00F2451E" w:rsidRPr="00230F1B">
        <w:rPr>
          <w:rFonts w:ascii="Tahoma" w:hAnsi="Tahoma" w:cs="Tahoma"/>
          <w:bCs w:val="0"/>
          <w:szCs w:val="22"/>
        </w:rPr>
        <w:t xml:space="preserve">SM), время заключения сделок (RFSM), время выдачи выписок из реестра </w:t>
      </w:r>
      <w:r w:rsidR="00FA0C57" w:rsidRPr="00230F1B">
        <w:rPr>
          <w:rFonts w:ascii="Tahoma" w:hAnsi="Tahoma" w:cs="Tahoma"/>
          <w:bCs w:val="0"/>
          <w:szCs w:val="22"/>
        </w:rPr>
        <w:t>В</w:t>
      </w:r>
      <w:r w:rsidR="00F2451E" w:rsidRPr="00230F1B">
        <w:rPr>
          <w:rFonts w:ascii="Tahoma" w:hAnsi="Tahoma" w:cs="Tahoma"/>
          <w:bCs w:val="0"/>
          <w:szCs w:val="22"/>
        </w:rPr>
        <w:t>небиржевых сделок</w:t>
      </w:r>
      <w:r w:rsidR="00B17DCF" w:rsidRPr="00230F1B">
        <w:rPr>
          <w:rFonts w:ascii="Tahoma" w:hAnsi="Tahoma" w:cs="Tahoma"/>
          <w:szCs w:val="22"/>
        </w:rPr>
        <w:t>,</w:t>
      </w:r>
      <w:r w:rsidR="00FA0C57" w:rsidRPr="00230F1B">
        <w:rPr>
          <w:rFonts w:ascii="Tahoma" w:hAnsi="Tahoma" w:cs="Tahoma"/>
          <w:szCs w:val="22"/>
        </w:rPr>
        <w:t xml:space="preserve"> время окончания заключения Внебиржевых сделок при ранних расчетах,</w:t>
      </w:r>
      <w:r w:rsidR="00B17DCF" w:rsidRPr="00230F1B">
        <w:rPr>
          <w:rFonts w:ascii="Tahoma" w:hAnsi="Tahoma" w:cs="Tahoma"/>
          <w:bCs w:val="0"/>
          <w:szCs w:val="22"/>
        </w:rPr>
        <w:t xml:space="preserve"> </w:t>
      </w:r>
      <w:r w:rsidR="003B36AB" w:rsidRPr="00230F1B">
        <w:rPr>
          <w:rFonts w:ascii="Tahoma" w:hAnsi="Tahoma" w:cs="Tahoma"/>
          <w:bCs w:val="0"/>
          <w:szCs w:val="22"/>
        </w:rPr>
        <w:t>время р</w:t>
      </w:r>
      <w:r w:rsidR="00B17DCF" w:rsidRPr="00230F1B">
        <w:rPr>
          <w:rFonts w:ascii="Tahoma" w:hAnsi="Tahoma" w:cs="Tahoma"/>
          <w:bCs w:val="0"/>
          <w:szCs w:val="22"/>
        </w:rPr>
        <w:t>анне</w:t>
      </w:r>
      <w:r w:rsidR="003B36AB" w:rsidRPr="00230F1B">
        <w:rPr>
          <w:rFonts w:ascii="Tahoma" w:hAnsi="Tahoma" w:cs="Tahoma"/>
          <w:bCs w:val="0"/>
          <w:szCs w:val="22"/>
        </w:rPr>
        <w:t>го</w:t>
      </w:r>
      <w:r w:rsidR="00B17DCF" w:rsidRPr="00230F1B">
        <w:rPr>
          <w:rFonts w:ascii="Tahoma" w:hAnsi="Tahoma" w:cs="Tahoma"/>
          <w:bCs w:val="0"/>
          <w:szCs w:val="22"/>
        </w:rPr>
        <w:t xml:space="preserve"> завершени</w:t>
      </w:r>
      <w:r w:rsidR="003B36AB" w:rsidRPr="00230F1B">
        <w:rPr>
          <w:rFonts w:ascii="Tahoma" w:hAnsi="Tahoma" w:cs="Tahoma"/>
          <w:bCs w:val="0"/>
          <w:szCs w:val="22"/>
        </w:rPr>
        <w:t>я</w:t>
      </w:r>
      <w:r w:rsidR="00B17DCF" w:rsidRPr="00230F1B">
        <w:rPr>
          <w:rFonts w:ascii="Tahoma" w:hAnsi="Tahoma" w:cs="Tahoma"/>
          <w:bCs w:val="0"/>
          <w:szCs w:val="22"/>
        </w:rPr>
        <w:t xml:space="preserve"> </w:t>
      </w:r>
      <w:r w:rsidR="00B17DCF" w:rsidRPr="00230F1B">
        <w:rPr>
          <w:rFonts w:ascii="Tahoma" w:hAnsi="Tahoma" w:cs="Tahoma"/>
          <w:szCs w:val="22"/>
        </w:rPr>
        <w:t>заключения сделок с Клиринговым центром</w:t>
      </w:r>
      <w:r w:rsidR="00EB3449" w:rsidRPr="00230F1B">
        <w:rPr>
          <w:rFonts w:ascii="Tahoma" w:hAnsi="Tahoma" w:cs="Tahoma"/>
          <w:szCs w:val="22"/>
        </w:rPr>
        <w:t xml:space="preserve"> и время выдачи выписок из реестра Внебиржевых сделок при ранних расчетах / раннем завершении заключения сделок с Клиринговым центром; </w:t>
      </w:r>
    </w:p>
    <w:p w14:paraId="5442E529" w14:textId="369FA99D" w:rsidR="00A32514" w:rsidRPr="00230F1B" w:rsidRDefault="00EE0512" w:rsidP="00A32514">
      <w:pPr>
        <w:pStyle w:val="a0"/>
        <w:numPr>
          <w:ilvl w:val="0"/>
          <w:numId w:val="0"/>
        </w:numPr>
        <w:ind w:left="851"/>
        <w:rPr>
          <w:rFonts w:ascii="Tahoma" w:hAnsi="Tahoma" w:cs="Tahoma"/>
          <w:szCs w:val="22"/>
        </w:rPr>
      </w:pPr>
      <w:r w:rsidRPr="00230F1B">
        <w:rPr>
          <w:rFonts w:ascii="Tahoma" w:hAnsi="Tahoma" w:cs="Tahoma"/>
          <w:szCs w:val="22"/>
        </w:rPr>
        <w:t xml:space="preserve">- </w:t>
      </w:r>
      <w:r w:rsidR="00F2451E" w:rsidRPr="00230F1B">
        <w:rPr>
          <w:rFonts w:ascii="Tahoma" w:hAnsi="Tahoma" w:cs="Tahoma"/>
          <w:szCs w:val="22"/>
        </w:rPr>
        <w:t xml:space="preserve">временной регламент </w:t>
      </w:r>
      <w:r w:rsidR="00417E8A" w:rsidRPr="00230F1B">
        <w:rPr>
          <w:rFonts w:ascii="Tahoma" w:hAnsi="Tahoma" w:cs="Tahoma"/>
          <w:bCs w:val="0"/>
          <w:szCs w:val="22"/>
        </w:rPr>
        <w:t>заключения Внебиржевых сделок спот с Участниками клиринга</w:t>
      </w:r>
      <w:r w:rsidR="00231FB7" w:rsidRPr="00230F1B">
        <w:rPr>
          <w:rFonts w:ascii="Tahoma" w:hAnsi="Tahoma" w:cs="Tahoma"/>
          <w:bCs w:val="0"/>
          <w:szCs w:val="22"/>
        </w:rPr>
        <w:t xml:space="preserve"> </w:t>
      </w:r>
      <w:r w:rsidR="00417E8A" w:rsidRPr="00230F1B">
        <w:rPr>
          <w:rFonts w:ascii="Tahoma" w:hAnsi="Tahoma" w:cs="Tahoma"/>
          <w:bCs w:val="0"/>
          <w:szCs w:val="22"/>
        </w:rPr>
        <w:t>в Режиме «Аукцион RFS» (</w:t>
      </w:r>
      <w:r w:rsidR="00417E8A" w:rsidRPr="00230F1B">
        <w:rPr>
          <w:rFonts w:ascii="Tahoma" w:hAnsi="Tahoma" w:cs="Tahoma"/>
          <w:bCs w:val="0"/>
          <w:szCs w:val="22"/>
          <w:lang w:val="en-US"/>
        </w:rPr>
        <w:t>RFSM</w:t>
      </w:r>
      <w:r w:rsidR="00417E8A" w:rsidRPr="00230F1B">
        <w:rPr>
          <w:rFonts w:ascii="Tahoma" w:hAnsi="Tahoma" w:cs="Tahoma"/>
          <w:bCs w:val="0"/>
          <w:szCs w:val="22"/>
        </w:rPr>
        <w:t>)</w:t>
      </w:r>
      <w:r w:rsidR="000B56E4" w:rsidRPr="00230F1B">
        <w:rPr>
          <w:rFonts w:ascii="Tahoma" w:hAnsi="Tahoma" w:cs="Tahoma"/>
          <w:szCs w:val="22"/>
        </w:rPr>
        <w:t xml:space="preserve">, </w:t>
      </w:r>
      <w:r w:rsidR="007F2AFE" w:rsidRPr="00230F1B">
        <w:rPr>
          <w:rFonts w:ascii="Tahoma" w:hAnsi="Tahoma" w:cs="Tahoma"/>
          <w:szCs w:val="22"/>
        </w:rPr>
        <w:t>в</w:t>
      </w:r>
      <w:r w:rsidR="000B56E4" w:rsidRPr="00230F1B">
        <w:rPr>
          <w:rFonts w:ascii="Tahoma" w:hAnsi="Tahoma" w:cs="Tahoma"/>
          <w:szCs w:val="22"/>
        </w:rPr>
        <w:t xml:space="preserve"> том числе</w:t>
      </w:r>
      <w:r w:rsidRPr="00230F1B">
        <w:rPr>
          <w:rFonts w:ascii="Tahoma" w:hAnsi="Tahoma" w:cs="Tahoma"/>
          <w:szCs w:val="22"/>
        </w:rPr>
        <w:t xml:space="preserve"> время инициации Аукциона, время подачи Запроса котировок, Котировок, и выбора Потребителем ликвидности Котировки (RFSP и RFSM), время заключения сделок (RFSM), время выдачи выписок из реестра Внебиржевых сделок, время окончания заключения Внебиржевых сделок при ранних расчетах, время </w:t>
      </w:r>
      <w:r w:rsidR="00EB3449" w:rsidRPr="00230F1B">
        <w:rPr>
          <w:rFonts w:ascii="Tahoma" w:hAnsi="Tahoma" w:cs="Tahoma"/>
          <w:szCs w:val="22"/>
        </w:rPr>
        <w:t>р</w:t>
      </w:r>
      <w:r w:rsidRPr="00230F1B">
        <w:rPr>
          <w:rFonts w:ascii="Tahoma" w:hAnsi="Tahoma" w:cs="Tahoma"/>
          <w:szCs w:val="22"/>
        </w:rPr>
        <w:t>анне</w:t>
      </w:r>
      <w:r w:rsidR="00EB3449" w:rsidRPr="00230F1B">
        <w:rPr>
          <w:rFonts w:ascii="Tahoma" w:hAnsi="Tahoma" w:cs="Tahoma"/>
          <w:szCs w:val="22"/>
        </w:rPr>
        <w:t>го</w:t>
      </w:r>
      <w:r w:rsidRPr="00230F1B">
        <w:rPr>
          <w:rFonts w:ascii="Tahoma" w:hAnsi="Tahoma" w:cs="Tahoma"/>
          <w:szCs w:val="22"/>
        </w:rPr>
        <w:t xml:space="preserve"> завершени</w:t>
      </w:r>
      <w:r w:rsidR="00EB3449" w:rsidRPr="00230F1B">
        <w:rPr>
          <w:rFonts w:ascii="Tahoma" w:hAnsi="Tahoma" w:cs="Tahoma"/>
          <w:szCs w:val="22"/>
        </w:rPr>
        <w:t>я</w:t>
      </w:r>
      <w:r w:rsidRPr="00230F1B">
        <w:rPr>
          <w:rFonts w:ascii="Tahoma" w:hAnsi="Tahoma" w:cs="Tahoma"/>
          <w:szCs w:val="22"/>
        </w:rPr>
        <w:t xml:space="preserve"> заключения сделок с Клиринговым центром</w:t>
      </w:r>
      <w:r w:rsidR="00EB3449" w:rsidRPr="00230F1B">
        <w:rPr>
          <w:rFonts w:ascii="Tahoma" w:hAnsi="Tahoma" w:cs="Tahoma"/>
          <w:szCs w:val="22"/>
        </w:rPr>
        <w:t xml:space="preserve"> и время выдачи выписок из реестра Внебиржевых сделок при ранних расчетах / раннем завершении заключения сделок с Клиринговым центром;</w:t>
      </w:r>
    </w:p>
    <w:p w14:paraId="233ADE1E" w14:textId="564C7780" w:rsidR="006F1E1C" w:rsidRPr="00230F1B" w:rsidRDefault="00A47879" w:rsidP="00A32514">
      <w:pPr>
        <w:pStyle w:val="a0"/>
        <w:numPr>
          <w:ilvl w:val="0"/>
          <w:numId w:val="0"/>
        </w:numPr>
        <w:ind w:left="851"/>
        <w:rPr>
          <w:rFonts w:ascii="Tahoma" w:hAnsi="Tahoma" w:cs="Tahoma"/>
          <w:szCs w:val="22"/>
        </w:rPr>
      </w:pPr>
      <w:r w:rsidRPr="00230F1B">
        <w:rPr>
          <w:rFonts w:ascii="Tahoma" w:hAnsi="Tahoma" w:cs="Tahoma"/>
          <w:szCs w:val="22"/>
        </w:rPr>
        <w:t xml:space="preserve">- </w:t>
      </w:r>
      <w:r w:rsidR="00F2451E" w:rsidRPr="00230F1B">
        <w:rPr>
          <w:rFonts w:ascii="Tahoma" w:hAnsi="Tahoma" w:cs="Tahoma"/>
          <w:szCs w:val="22"/>
        </w:rPr>
        <w:t xml:space="preserve">временной регламент </w:t>
      </w:r>
      <w:r w:rsidR="00A32514" w:rsidRPr="00230F1B">
        <w:rPr>
          <w:rFonts w:ascii="Tahoma" w:hAnsi="Tahoma" w:cs="Tahoma"/>
          <w:szCs w:val="22"/>
        </w:rPr>
        <w:t>заключения Внебиржевых сделок с Участниками клиринга в Режиме «Клиринг с ЦК» (</w:t>
      </w:r>
      <w:r w:rsidR="00A32514" w:rsidRPr="00230F1B">
        <w:rPr>
          <w:rFonts w:ascii="Tahoma" w:hAnsi="Tahoma" w:cs="Tahoma"/>
          <w:szCs w:val="22"/>
          <w:lang w:val="en-US"/>
        </w:rPr>
        <w:t>CPCL</w:t>
      </w:r>
      <w:r w:rsidR="00A32514" w:rsidRPr="00230F1B">
        <w:rPr>
          <w:rFonts w:ascii="Tahoma" w:hAnsi="Tahoma" w:cs="Tahoma"/>
          <w:szCs w:val="22"/>
        </w:rPr>
        <w:t>)</w:t>
      </w:r>
      <w:r w:rsidR="00B84448" w:rsidRPr="00230F1B">
        <w:rPr>
          <w:rFonts w:ascii="Tahoma" w:hAnsi="Tahoma" w:cs="Tahoma"/>
          <w:szCs w:val="22"/>
        </w:rPr>
        <w:t xml:space="preserve"> (ПРЕ-трейд и ПОСТ-трейд)</w:t>
      </w:r>
      <w:r w:rsidRPr="00230F1B">
        <w:rPr>
          <w:rFonts w:ascii="Tahoma" w:hAnsi="Tahoma" w:cs="Tahoma"/>
          <w:szCs w:val="22"/>
        </w:rPr>
        <w:t>, в том числе время заключения сделок в режиме CPCL, время выдач</w:t>
      </w:r>
      <w:r w:rsidR="00A600F1">
        <w:rPr>
          <w:rFonts w:ascii="Tahoma" w:hAnsi="Tahoma" w:cs="Tahoma"/>
          <w:szCs w:val="22"/>
        </w:rPr>
        <w:t>и</w:t>
      </w:r>
      <w:r w:rsidRPr="00230F1B">
        <w:rPr>
          <w:rFonts w:ascii="Tahoma" w:hAnsi="Tahoma" w:cs="Tahoma"/>
          <w:szCs w:val="22"/>
        </w:rPr>
        <w:t xml:space="preserve"> выписок из реестра Внебиржевых сделок</w:t>
      </w:r>
      <w:r w:rsidR="00CC79CA" w:rsidRPr="00230F1B">
        <w:rPr>
          <w:rFonts w:ascii="Tahoma" w:hAnsi="Tahoma" w:cs="Tahoma"/>
          <w:szCs w:val="22"/>
        </w:rPr>
        <w:t>, время окончания торгов при ранних расчетах, время раннего завершения заключения сделок с Клиринговым центром</w:t>
      </w:r>
      <w:r w:rsidR="00EB3449" w:rsidRPr="00230F1B">
        <w:rPr>
          <w:rFonts w:ascii="Tahoma" w:hAnsi="Tahoma" w:cs="Tahoma"/>
          <w:szCs w:val="22"/>
        </w:rPr>
        <w:t xml:space="preserve"> и</w:t>
      </w:r>
      <w:r w:rsidR="00CC79CA" w:rsidRPr="00230F1B">
        <w:rPr>
          <w:rFonts w:ascii="Tahoma" w:hAnsi="Tahoma" w:cs="Tahoma"/>
          <w:szCs w:val="22"/>
        </w:rPr>
        <w:t xml:space="preserve"> время выдачи выписок из реестра Внебиржевых сделок при ранних расчетах / раннем завершении заключения сделок</w:t>
      </w:r>
      <w:r w:rsidR="00370C49" w:rsidRPr="00230F1B">
        <w:rPr>
          <w:rFonts w:ascii="Tahoma" w:hAnsi="Tahoma" w:cs="Tahoma"/>
          <w:szCs w:val="22"/>
        </w:rPr>
        <w:t xml:space="preserve">. </w:t>
      </w:r>
    </w:p>
    <w:p w14:paraId="31D30148" w14:textId="1F410871" w:rsidR="006055C1" w:rsidRPr="00230F1B" w:rsidRDefault="006F1E1C" w:rsidP="006F1E1C">
      <w:pPr>
        <w:pStyle w:val="a0"/>
        <w:rPr>
          <w:rFonts w:ascii="Tahoma" w:hAnsi="Tahoma" w:cs="Tahoma"/>
          <w:color w:val="000000" w:themeColor="text1"/>
        </w:rPr>
      </w:pPr>
      <w:r w:rsidRPr="00230F1B">
        <w:rPr>
          <w:rFonts w:ascii="Tahoma" w:hAnsi="Tahoma" w:cs="Tahoma"/>
          <w:color w:val="000000" w:themeColor="text1"/>
        </w:rPr>
        <w:t>Термины, используемые в</w:t>
      </w:r>
      <w:r w:rsidR="00625B05" w:rsidRPr="00230F1B">
        <w:rPr>
          <w:rFonts w:ascii="Tahoma" w:hAnsi="Tahoma" w:cs="Tahoma"/>
          <w:color w:val="000000" w:themeColor="text1"/>
        </w:rPr>
        <w:t xml:space="preserve"> Расписании</w:t>
      </w:r>
      <w:r w:rsidRPr="00230F1B">
        <w:rPr>
          <w:rFonts w:ascii="Tahoma" w:hAnsi="Tahoma" w:cs="Tahoma"/>
          <w:color w:val="000000" w:themeColor="text1"/>
        </w:rPr>
        <w:t>, используются в значениях, определенных Правилами клиринга</w:t>
      </w:r>
      <w:r w:rsidR="00625B05" w:rsidRPr="00230F1B">
        <w:rPr>
          <w:rFonts w:ascii="Tahoma" w:hAnsi="Tahoma" w:cs="Tahoma"/>
          <w:color w:val="000000" w:themeColor="text1"/>
        </w:rPr>
        <w:t xml:space="preserve"> и ины</w:t>
      </w:r>
      <w:r w:rsidR="007F2AFE" w:rsidRPr="00230F1B">
        <w:rPr>
          <w:rFonts w:ascii="Tahoma" w:hAnsi="Tahoma" w:cs="Tahoma"/>
          <w:color w:val="000000" w:themeColor="text1"/>
        </w:rPr>
        <w:t>ми</w:t>
      </w:r>
      <w:r w:rsidR="00625B05" w:rsidRPr="00230F1B">
        <w:rPr>
          <w:rFonts w:ascii="Tahoma" w:hAnsi="Tahoma" w:cs="Tahoma"/>
          <w:color w:val="000000" w:themeColor="text1"/>
        </w:rPr>
        <w:t xml:space="preserve"> внутренни</w:t>
      </w:r>
      <w:r w:rsidR="007F2AFE" w:rsidRPr="00230F1B">
        <w:rPr>
          <w:rFonts w:ascii="Tahoma" w:hAnsi="Tahoma" w:cs="Tahoma"/>
          <w:color w:val="000000" w:themeColor="text1"/>
        </w:rPr>
        <w:t>ми</w:t>
      </w:r>
      <w:r w:rsidR="00625B05" w:rsidRPr="00230F1B">
        <w:rPr>
          <w:rFonts w:ascii="Tahoma" w:hAnsi="Tahoma" w:cs="Tahoma"/>
          <w:color w:val="000000" w:themeColor="text1"/>
        </w:rPr>
        <w:t xml:space="preserve"> документа</w:t>
      </w:r>
      <w:r w:rsidR="007F2AFE" w:rsidRPr="00230F1B">
        <w:rPr>
          <w:rFonts w:ascii="Tahoma" w:hAnsi="Tahoma" w:cs="Tahoma"/>
          <w:color w:val="000000" w:themeColor="text1"/>
        </w:rPr>
        <w:t>ми</w:t>
      </w:r>
      <w:r w:rsidR="00625B05" w:rsidRPr="00230F1B">
        <w:rPr>
          <w:rFonts w:ascii="Tahoma" w:hAnsi="Tahoma" w:cs="Tahoma"/>
          <w:color w:val="000000" w:themeColor="text1"/>
        </w:rPr>
        <w:t xml:space="preserve"> Клирингового центра</w:t>
      </w:r>
      <w:r w:rsidRPr="00230F1B">
        <w:rPr>
          <w:rFonts w:ascii="Tahoma" w:hAnsi="Tahoma" w:cs="Tahoma"/>
          <w:color w:val="000000" w:themeColor="text1"/>
        </w:rPr>
        <w:t xml:space="preserve">. </w:t>
      </w:r>
    </w:p>
    <w:p w14:paraId="727F340A" w14:textId="77777777" w:rsidR="0091291F" w:rsidRPr="00230F1B" w:rsidRDefault="0091291F">
      <w:pPr>
        <w:rPr>
          <w:rFonts w:ascii="Tahoma" w:eastAsia="MS Mincho" w:hAnsi="Tahoma" w:cs="Tahoma"/>
          <w:bCs/>
          <w:iCs/>
          <w:color w:val="000000" w:themeColor="text1"/>
          <w:sz w:val="24"/>
          <w:szCs w:val="20"/>
          <w:lang w:eastAsia="ru-RU"/>
        </w:rPr>
      </w:pPr>
      <w:r w:rsidRPr="00230F1B">
        <w:rPr>
          <w:rFonts w:ascii="Tahoma" w:hAnsi="Tahoma" w:cs="Tahoma"/>
          <w:color w:val="000000" w:themeColor="text1"/>
        </w:rPr>
        <w:br w:type="page"/>
      </w:r>
    </w:p>
    <w:p w14:paraId="70174962" w14:textId="77777777" w:rsidR="008B7AF6" w:rsidRPr="00230F1B" w:rsidRDefault="008B7AF6" w:rsidP="00903799">
      <w:pPr>
        <w:pStyle w:val="Point"/>
        <w:numPr>
          <w:ilvl w:val="0"/>
          <w:numId w:val="0"/>
        </w:numPr>
        <w:ind w:firstLine="709"/>
        <w:jc w:val="center"/>
        <w:rPr>
          <w:rFonts w:ascii="Tahoma" w:hAnsi="Tahoma" w:cs="Tahoma"/>
          <w:b/>
          <w:szCs w:val="22"/>
        </w:rPr>
        <w:sectPr w:rsidR="008B7AF6" w:rsidRPr="00230F1B" w:rsidSect="00D82E2C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16C80B2" w14:textId="1F71E97E" w:rsidR="00903799" w:rsidRPr="00230F1B" w:rsidRDefault="0091291F" w:rsidP="00903799">
      <w:pPr>
        <w:pStyle w:val="Point"/>
        <w:numPr>
          <w:ilvl w:val="0"/>
          <w:numId w:val="0"/>
        </w:numPr>
        <w:ind w:firstLine="709"/>
        <w:jc w:val="center"/>
        <w:rPr>
          <w:rFonts w:ascii="Tahoma" w:hAnsi="Tahoma" w:cs="Tahoma"/>
          <w:b/>
          <w:sz w:val="22"/>
          <w:szCs w:val="22"/>
        </w:rPr>
      </w:pPr>
      <w:r w:rsidRPr="00230F1B">
        <w:rPr>
          <w:rFonts w:ascii="Tahoma" w:hAnsi="Tahoma" w:cs="Tahoma"/>
          <w:b/>
          <w:szCs w:val="22"/>
        </w:rPr>
        <w:lastRenderedPageBreak/>
        <w:t>2.</w:t>
      </w:r>
      <w:r w:rsidR="00903799" w:rsidRPr="00230F1B">
        <w:rPr>
          <w:rFonts w:ascii="Tahoma" w:hAnsi="Tahoma" w:cs="Tahoma"/>
          <w:b/>
          <w:szCs w:val="22"/>
        </w:rPr>
        <w:t xml:space="preserve"> Временной регламент заключения </w:t>
      </w:r>
      <w:r w:rsidR="00A2194E" w:rsidRPr="00230F1B">
        <w:rPr>
          <w:rFonts w:ascii="Tahoma" w:hAnsi="Tahoma" w:cs="Tahoma"/>
          <w:b/>
          <w:szCs w:val="22"/>
        </w:rPr>
        <w:t>В</w:t>
      </w:r>
      <w:r w:rsidR="00903799" w:rsidRPr="00230F1B">
        <w:rPr>
          <w:rFonts w:ascii="Tahoma" w:hAnsi="Tahoma" w:cs="Tahoma"/>
          <w:b/>
          <w:szCs w:val="22"/>
        </w:rPr>
        <w:t>небиржевых сделок</w:t>
      </w:r>
      <w:r w:rsidR="00A2194E" w:rsidRPr="00230F1B">
        <w:rPr>
          <w:rFonts w:ascii="Tahoma" w:hAnsi="Tahoma" w:cs="Tahoma"/>
          <w:b/>
          <w:szCs w:val="22"/>
        </w:rPr>
        <w:t xml:space="preserve"> с Провайдерами ликвидности в Режимах</w:t>
      </w:r>
      <w:r w:rsidR="00903799" w:rsidRPr="00230F1B">
        <w:rPr>
          <w:rFonts w:ascii="Tahoma" w:hAnsi="Tahoma" w:cs="Tahoma"/>
          <w:b/>
          <w:szCs w:val="22"/>
        </w:rPr>
        <w:t xml:space="preserve"> </w:t>
      </w:r>
      <w:r w:rsidR="00903799" w:rsidRPr="00230F1B">
        <w:rPr>
          <w:rFonts w:ascii="Tahoma" w:hAnsi="Tahoma" w:cs="Tahoma"/>
          <w:b/>
          <w:szCs w:val="22"/>
          <w:lang w:val="en-US"/>
        </w:rPr>
        <w:t>OTCT</w:t>
      </w:r>
      <w:r w:rsidR="00903799" w:rsidRPr="00230F1B">
        <w:rPr>
          <w:rFonts w:ascii="Tahoma" w:hAnsi="Tahoma" w:cs="Tahoma"/>
          <w:b/>
          <w:szCs w:val="22"/>
        </w:rPr>
        <w:t xml:space="preserve"> и </w:t>
      </w:r>
      <w:r w:rsidR="00903799" w:rsidRPr="00230F1B">
        <w:rPr>
          <w:rFonts w:ascii="Tahoma" w:hAnsi="Tahoma" w:cs="Tahoma"/>
          <w:b/>
          <w:szCs w:val="22"/>
          <w:lang w:val="en-US"/>
        </w:rPr>
        <w:t>OTCF</w:t>
      </w:r>
    </w:p>
    <w:p w14:paraId="0A91EEAE" w14:textId="77777777" w:rsidR="00903799" w:rsidRPr="00230F1B" w:rsidRDefault="00903799" w:rsidP="00903799">
      <w:pPr>
        <w:pStyle w:val="Point"/>
        <w:numPr>
          <w:ilvl w:val="0"/>
          <w:numId w:val="0"/>
        </w:numPr>
        <w:ind w:left="851"/>
        <w:rPr>
          <w:rFonts w:ascii="Tahoma" w:hAnsi="Tahoma" w:cs="Tahoma"/>
          <w:b/>
          <w:sz w:val="22"/>
          <w:szCs w:val="22"/>
        </w:rPr>
      </w:pPr>
    </w:p>
    <w:tbl>
      <w:tblPr>
        <w:tblW w:w="1488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0206"/>
      </w:tblGrid>
      <w:tr w:rsidR="00903799" w:rsidRPr="00230F1B" w14:paraId="6FA383A3" w14:textId="77777777" w:rsidTr="00F7523B">
        <w:trPr>
          <w:trHeight w:val="112"/>
        </w:trPr>
        <w:tc>
          <w:tcPr>
            <w:tcW w:w="4678" w:type="dxa"/>
            <w:shd w:val="clear" w:color="auto" w:fill="D9D9D9" w:themeFill="background1" w:themeFillShade="D9"/>
            <w:vAlign w:val="center"/>
            <w:hideMark/>
          </w:tcPr>
          <w:p w14:paraId="1B7E3DAA" w14:textId="77777777" w:rsidR="00903799" w:rsidRPr="00230F1B" w:rsidRDefault="00903799" w:rsidP="004E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0F1B"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  <w:lang w:eastAsia="ru-RU"/>
              </w:rPr>
              <w:t>Инструменты</w:t>
            </w:r>
          </w:p>
        </w:tc>
        <w:tc>
          <w:tcPr>
            <w:tcW w:w="10206" w:type="dxa"/>
            <w:shd w:val="clear" w:color="auto" w:fill="D9D9D9" w:themeFill="background1" w:themeFillShade="D9"/>
            <w:vAlign w:val="center"/>
            <w:hideMark/>
          </w:tcPr>
          <w:p w14:paraId="55105BED" w14:textId="0CE448CB" w:rsidR="00903799" w:rsidRPr="00230F1B" w:rsidRDefault="003E44D6" w:rsidP="004E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0F1B"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  <w:lang w:eastAsia="ru-RU"/>
              </w:rPr>
              <w:t>Время заключения</w:t>
            </w:r>
            <w:r w:rsidR="00413259" w:rsidRPr="00230F1B"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0F1B"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  <w:lang w:eastAsia="ru-RU"/>
              </w:rPr>
              <w:t>Внебиржевых сделок</w:t>
            </w:r>
          </w:p>
        </w:tc>
      </w:tr>
      <w:tr w:rsidR="00903799" w:rsidRPr="00230F1B" w14:paraId="109BC73E" w14:textId="77777777" w:rsidTr="00F7523B">
        <w:trPr>
          <w:trHeight w:val="335"/>
        </w:trPr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EFDFDAC" w14:textId="77777777" w:rsidR="00903799" w:rsidRPr="00230F1B" w:rsidRDefault="00903799" w:rsidP="004E4384">
            <w:pPr>
              <w:spacing w:after="0" w:line="240" w:lineRule="auto"/>
              <w:ind w:left="34"/>
              <w:rPr>
                <w:rFonts w:ascii="Tahoma" w:eastAsia="Calibri" w:hAnsi="Tahoma" w:cs="Tahoma"/>
                <w:sz w:val="24"/>
                <w:szCs w:val="20"/>
                <w:lang w:val="en-US" w:eastAsia="ru-RU"/>
              </w:rPr>
            </w:pPr>
            <w:r w:rsidRPr="00230F1B">
              <w:rPr>
                <w:rFonts w:ascii="Tahoma" w:eastAsia="Calibri" w:hAnsi="Tahoma" w:cs="Tahoma"/>
                <w:sz w:val="24"/>
                <w:szCs w:val="20"/>
                <w:lang w:val="en-US" w:eastAsia="ru-RU"/>
              </w:rPr>
              <w:t>EURUSD_SPT</w:t>
            </w:r>
          </w:p>
          <w:p w14:paraId="229FA9AC" w14:textId="77777777" w:rsidR="00903799" w:rsidRPr="00230F1B" w:rsidRDefault="00903799" w:rsidP="00015EB2">
            <w:pPr>
              <w:spacing w:after="0" w:line="240" w:lineRule="auto"/>
              <w:rPr>
                <w:rFonts w:ascii="Tahoma" w:eastAsia="Calibri" w:hAnsi="Tahoma" w:cs="Tahoma"/>
                <w:sz w:val="24"/>
                <w:szCs w:val="20"/>
                <w:lang w:val="en-US" w:eastAsia="ru-RU"/>
              </w:rPr>
            </w:pPr>
            <w:r w:rsidRPr="00230F1B">
              <w:rPr>
                <w:rFonts w:ascii="Tahoma" w:eastAsia="Calibri" w:hAnsi="Tahoma" w:cs="Tahoma"/>
                <w:sz w:val="24"/>
                <w:szCs w:val="20"/>
                <w:lang w:val="en-US" w:eastAsia="ru-RU"/>
              </w:rPr>
              <w:t>USDTRY_TOM</w:t>
            </w:r>
          </w:p>
          <w:p w14:paraId="623D0133" w14:textId="77777777" w:rsidR="00903799" w:rsidRPr="00230F1B" w:rsidRDefault="00903799" w:rsidP="004E4384">
            <w:pPr>
              <w:spacing w:after="0" w:line="240" w:lineRule="auto"/>
              <w:ind w:left="34"/>
              <w:rPr>
                <w:rFonts w:ascii="Tahoma" w:eastAsia="Calibri" w:hAnsi="Tahoma" w:cs="Tahoma"/>
                <w:sz w:val="24"/>
                <w:szCs w:val="20"/>
                <w:lang w:val="en-US" w:eastAsia="ru-RU"/>
              </w:rPr>
            </w:pPr>
            <w:r w:rsidRPr="00230F1B">
              <w:rPr>
                <w:rFonts w:ascii="Tahoma" w:eastAsia="Calibri" w:hAnsi="Tahoma" w:cs="Tahoma"/>
                <w:sz w:val="24"/>
                <w:szCs w:val="20"/>
                <w:lang w:val="en-US" w:eastAsia="ru-RU"/>
              </w:rPr>
              <w:t>USDCNY_SPT</w:t>
            </w:r>
          </w:p>
          <w:p w14:paraId="6B78420E" w14:textId="77777777" w:rsidR="00903799" w:rsidRPr="00230F1B" w:rsidRDefault="00903799" w:rsidP="004E4384">
            <w:pPr>
              <w:spacing w:after="0" w:line="240" w:lineRule="auto"/>
              <w:ind w:left="34"/>
              <w:rPr>
                <w:rFonts w:ascii="Tahoma" w:eastAsia="Calibri" w:hAnsi="Tahoma" w:cs="Tahoma"/>
                <w:sz w:val="24"/>
                <w:szCs w:val="20"/>
                <w:lang w:val="en-US" w:eastAsia="ru-RU"/>
              </w:rPr>
            </w:pPr>
            <w:r w:rsidRPr="00230F1B">
              <w:rPr>
                <w:rFonts w:ascii="Tahoma" w:eastAsia="Calibri" w:hAnsi="Tahoma" w:cs="Tahoma"/>
                <w:sz w:val="24"/>
                <w:szCs w:val="20"/>
                <w:lang w:val="en-US" w:eastAsia="ru-RU"/>
              </w:rPr>
              <w:t>XAUUSD_SPT</w:t>
            </w:r>
          </w:p>
        </w:tc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F8AF311" w14:textId="1F975D55" w:rsidR="00903799" w:rsidRPr="00230F1B" w:rsidRDefault="00903799" w:rsidP="004E4384">
            <w:pPr>
              <w:spacing w:after="0" w:line="240" w:lineRule="auto"/>
              <w:ind w:left="-108" w:right="-108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230F1B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 xml:space="preserve">07:00 – </w:t>
            </w:r>
            <w:r w:rsidR="003E44D6" w:rsidRPr="00230F1B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23</w:t>
            </w:r>
            <w:r w:rsidRPr="00230F1B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3E44D6" w:rsidRPr="00230F1B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</w:tr>
    </w:tbl>
    <w:p w14:paraId="3762170A" w14:textId="77777777" w:rsidR="008B7AF6" w:rsidRPr="00230F1B" w:rsidRDefault="008B7AF6">
      <w:pPr>
        <w:rPr>
          <w:rFonts w:ascii="Tahoma" w:hAnsi="Tahoma" w:cs="Tahoma"/>
          <w:sz w:val="24"/>
          <w:szCs w:val="24"/>
        </w:rPr>
        <w:sectPr w:rsidR="008B7AF6" w:rsidRPr="00230F1B" w:rsidSect="00F7523B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399B93D5" w14:textId="2CC94F17" w:rsidR="006B55E4" w:rsidRPr="00230F1B" w:rsidRDefault="008B7AF6" w:rsidP="006F1E1C">
      <w:pPr>
        <w:pStyle w:val="Point"/>
        <w:numPr>
          <w:ilvl w:val="0"/>
          <w:numId w:val="0"/>
        </w:numPr>
        <w:ind w:firstLine="709"/>
        <w:jc w:val="center"/>
        <w:rPr>
          <w:rFonts w:ascii="Tahoma" w:hAnsi="Tahoma" w:cs="Tahoma"/>
          <w:b/>
          <w:szCs w:val="22"/>
        </w:rPr>
      </w:pPr>
      <w:r w:rsidRPr="00230F1B">
        <w:rPr>
          <w:rFonts w:ascii="Tahoma" w:hAnsi="Tahoma" w:cs="Tahoma"/>
          <w:b/>
          <w:szCs w:val="22"/>
        </w:rPr>
        <w:lastRenderedPageBreak/>
        <w:t>3</w:t>
      </w:r>
      <w:r w:rsidR="0091291F" w:rsidRPr="00230F1B">
        <w:rPr>
          <w:rFonts w:ascii="Tahoma" w:hAnsi="Tahoma" w:cs="Tahoma"/>
          <w:b/>
          <w:szCs w:val="22"/>
        </w:rPr>
        <w:t xml:space="preserve">. </w:t>
      </w:r>
      <w:r w:rsidR="006B55E4" w:rsidRPr="00230F1B">
        <w:rPr>
          <w:rFonts w:ascii="Tahoma" w:hAnsi="Tahoma" w:cs="Tahoma"/>
          <w:b/>
          <w:szCs w:val="22"/>
        </w:rPr>
        <w:t xml:space="preserve">Временной регламент заключения </w:t>
      </w:r>
      <w:r w:rsidR="00903799" w:rsidRPr="00230F1B">
        <w:rPr>
          <w:rFonts w:ascii="Tahoma" w:hAnsi="Tahoma" w:cs="Tahoma"/>
          <w:b/>
          <w:szCs w:val="22"/>
        </w:rPr>
        <w:t>В</w:t>
      </w:r>
      <w:r w:rsidR="006B55E4" w:rsidRPr="00230F1B">
        <w:rPr>
          <w:rFonts w:ascii="Tahoma" w:hAnsi="Tahoma" w:cs="Tahoma"/>
          <w:b/>
          <w:szCs w:val="22"/>
        </w:rPr>
        <w:t xml:space="preserve">небиржевых сделок своп </w:t>
      </w:r>
      <w:r w:rsidR="00376982" w:rsidRPr="00230F1B">
        <w:rPr>
          <w:rFonts w:ascii="Tahoma" w:hAnsi="Tahoma" w:cs="Tahoma"/>
          <w:b/>
          <w:szCs w:val="22"/>
        </w:rPr>
        <w:t xml:space="preserve">с Провайдерами ликвидности в Режиме </w:t>
      </w:r>
      <w:bookmarkStart w:id="0" w:name="_Hlk97222648"/>
      <w:r w:rsidR="00376982" w:rsidRPr="00230F1B">
        <w:rPr>
          <w:rFonts w:ascii="Tahoma" w:hAnsi="Tahoma" w:cs="Tahoma"/>
          <w:b/>
          <w:szCs w:val="22"/>
        </w:rPr>
        <w:t>«Аукцион RFS»</w:t>
      </w:r>
      <w:bookmarkEnd w:id="0"/>
      <w:r w:rsidR="00376982" w:rsidRPr="00230F1B">
        <w:rPr>
          <w:rFonts w:ascii="Tahoma" w:hAnsi="Tahoma" w:cs="Tahoma"/>
          <w:b/>
          <w:szCs w:val="22"/>
        </w:rPr>
        <w:t xml:space="preserve"> </w:t>
      </w:r>
      <w:r w:rsidR="00B62ADB" w:rsidRPr="00230F1B">
        <w:rPr>
          <w:rFonts w:ascii="Tahoma" w:hAnsi="Tahoma" w:cs="Tahoma"/>
          <w:b/>
          <w:szCs w:val="22"/>
        </w:rPr>
        <w:t>(</w:t>
      </w:r>
      <w:r w:rsidR="006B55E4" w:rsidRPr="00230F1B">
        <w:rPr>
          <w:rFonts w:ascii="Tahoma" w:hAnsi="Tahoma" w:cs="Tahoma"/>
          <w:b/>
          <w:szCs w:val="22"/>
          <w:lang w:val="en-US"/>
        </w:rPr>
        <w:t>RFSM</w:t>
      </w:r>
      <w:r w:rsidR="00B62ADB" w:rsidRPr="00230F1B">
        <w:rPr>
          <w:rFonts w:ascii="Tahoma" w:hAnsi="Tahoma" w:cs="Tahoma"/>
          <w:b/>
          <w:szCs w:val="22"/>
        </w:rPr>
        <w:t>)</w:t>
      </w:r>
      <w:r w:rsidR="006B55E4" w:rsidRPr="00230F1B">
        <w:rPr>
          <w:rFonts w:ascii="Tahoma" w:hAnsi="Tahoma" w:cs="Tahoma"/>
          <w:b/>
          <w:szCs w:val="22"/>
        </w:rPr>
        <w:t xml:space="preserve"> </w:t>
      </w:r>
    </w:p>
    <w:p w14:paraId="6CD12101" w14:textId="6DE862CF" w:rsidR="006B55E4" w:rsidRPr="00230F1B" w:rsidRDefault="006B55E4" w:rsidP="00D520BD">
      <w:pPr>
        <w:rPr>
          <w:rFonts w:ascii="Tahoma" w:hAnsi="Tahoma" w:cs="Tahoma"/>
          <w:sz w:val="24"/>
          <w:szCs w:val="24"/>
        </w:rPr>
      </w:pPr>
    </w:p>
    <w:tbl>
      <w:tblPr>
        <w:tblW w:w="1532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9"/>
        <w:gridCol w:w="1275"/>
        <w:gridCol w:w="1843"/>
        <w:gridCol w:w="1418"/>
        <w:gridCol w:w="1559"/>
        <w:gridCol w:w="1843"/>
        <w:gridCol w:w="1559"/>
        <w:gridCol w:w="1559"/>
        <w:gridCol w:w="2693"/>
      </w:tblGrid>
      <w:tr w:rsidR="00D520BD" w:rsidRPr="00230F1B" w14:paraId="307E52E5" w14:textId="77777777" w:rsidTr="00F7523B">
        <w:trPr>
          <w:trHeight w:val="331"/>
          <w:tblHeader/>
        </w:trPr>
        <w:tc>
          <w:tcPr>
            <w:tcW w:w="15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37FA2B" w14:textId="77777777" w:rsidR="00D520BD" w:rsidRPr="00230F1B" w:rsidRDefault="00D520BD" w:rsidP="004E43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ru-RU"/>
              </w:rPr>
            </w:pPr>
            <w:r w:rsidRPr="00230F1B">
              <w:rPr>
                <w:rFonts w:ascii="Tahoma" w:eastAsia="Calibri" w:hAnsi="Tahoma" w:cs="Tahoma"/>
                <w:b/>
                <w:bCs/>
                <w:sz w:val="20"/>
                <w:szCs w:val="20"/>
                <w:lang w:eastAsia="ru-RU"/>
              </w:rPr>
              <w:t>Инструменты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853EF4" w14:textId="77777777" w:rsidR="00D520BD" w:rsidRPr="00230F1B" w:rsidRDefault="00D520BD" w:rsidP="004E43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ru-RU"/>
              </w:rPr>
            </w:pPr>
            <w:r w:rsidRPr="00230F1B">
              <w:rPr>
                <w:rFonts w:ascii="Tahoma" w:eastAsia="Calibri" w:hAnsi="Tahoma" w:cs="Tahoma"/>
                <w:b/>
                <w:bCs/>
                <w:sz w:val="20"/>
                <w:szCs w:val="20"/>
                <w:lang w:eastAsia="ru-RU"/>
              </w:rPr>
              <w:t>Время инициации Аукциона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CCEFE2" w14:textId="77777777" w:rsidR="00D520BD" w:rsidRPr="00230F1B" w:rsidRDefault="00D520BD" w:rsidP="004E43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ru-RU"/>
              </w:rPr>
            </w:pPr>
            <w:r w:rsidRPr="00230F1B">
              <w:rPr>
                <w:rFonts w:ascii="Tahoma" w:eastAsia="Calibri" w:hAnsi="Tahoma" w:cs="Tahoma"/>
                <w:b/>
                <w:bCs/>
                <w:sz w:val="20"/>
                <w:szCs w:val="20"/>
                <w:lang w:eastAsia="ru-RU"/>
              </w:rPr>
              <w:t>Время подачи Запроса котировок, Котировок, и выбора Потребителем ликвидности Котировки (</w:t>
            </w:r>
            <w:r w:rsidRPr="00230F1B">
              <w:rPr>
                <w:rFonts w:ascii="Tahoma" w:eastAsia="Calibri" w:hAnsi="Tahoma" w:cs="Tahoma"/>
                <w:b/>
                <w:bCs/>
                <w:sz w:val="20"/>
                <w:szCs w:val="20"/>
                <w:lang w:val="en-US" w:eastAsia="ru-RU"/>
              </w:rPr>
              <w:t>RFSP</w:t>
            </w:r>
            <w:r w:rsidRPr="00230F1B">
              <w:rPr>
                <w:rFonts w:ascii="Tahoma" w:eastAsia="Calibri" w:hAnsi="Tahoma" w:cs="Tahoma"/>
                <w:b/>
                <w:bCs/>
                <w:sz w:val="20"/>
                <w:szCs w:val="20"/>
                <w:lang w:eastAsia="ru-RU"/>
              </w:rPr>
              <w:t xml:space="preserve"> и </w:t>
            </w:r>
            <w:r w:rsidRPr="00230F1B">
              <w:rPr>
                <w:rFonts w:ascii="Tahoma" w:eastAsia="Calibri" w:hAnsi="Tahoma" w:cs="Tahoma"/>
                <w:b/>
                <w:bCs/>
                <w:sz w:val="20"/>
                <w:szCs w:val="20"/>
                <w:lang w:val="en-US" w:eastAsia="ru-RU"/>
              </w:rPr>
              <w:t>RFSM</w:t>
            </w:r>
            <w:r w:rsidRPr="00230F1B">
              <w:rPr>
                <w:rFonts w:ascii="Tahoma" w:eastAsia="Calibri" w:hAnsi="Tahoma" w:cs="Tahoma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1B7164" w14:textId="77777777" w:rsidR="00D520BD" w:rsidRPr="00230F1B" w:rsidRDefault="00D520BD" w:rsidP="004E43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ru-RU"/>
              </w:rPr>
            </w:pPr>
            <w:r w:rsidRPr="00230F1B">
              <w:rPr>
                <w:rFonts w:ascii="Tahoma" w:eastAsia="Calibri" w:hAnsi="Tahoma" w:cs="Tahoma"/>
                <w:b/>
                <w:bCs/>
                <w:sz w:val="20"/>
                <w:szCs w:val="20"/>
                <w:lang w:eastAsia="ru-RU"/>
              </w:rPr>
              <w:t>Время заключения сделок (</w:t>
            </w:r>
            <w:r w:rsidRPr="00230F1B">
              <w:rPr>
                <w:rFonts w:ascii="Tahoma" w:eastAsia="Calibri" w:hAnsi="Tahoma" w:cs="Tahoma"/>
                <w:b/>
                <w:bCs/>
                <w:sz w:val="20"/>
                <w:szCs w:val="20"/>
                <w:lang w:val="en-US" w:eastAsia="ru-RU"/>
              </w:rPr>
              <w:t>RFSM</w:t>
            </w:r>
            <w:r w:rsidRPr="00230F1B">
              <w:rPr>
                <w:rFonts w:ascii="Tahoma" w:eastAsia="Calibri" w:hAnsi="Tahoma" w:cs="Tahoma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D9DD52" w14:textId="77777777" w:rsidR="00D520BD" w:rsidRPr="00230F1B" w:rsidRDefault="00D520BD" w:rsidP="004E43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ru-RU"/>
              </w:rPr>
            </w:pPr>
            <w:r w:rsidRPr="00230F1B">
              <w:rPr>
                <w:rFonts w:ascii="Tahoma" w:eastAsia="Calibri" w:hAnsi="Tahoma" w:cs="Tahoma"/>
                <w:b/>
                <w:bCs/>
                <w:sz w:val="20"/>
                <w:szCs w:val="20"/>
                <w:lang w:eastAsia="ru-RU"/>
              </w:rPr>
              <w:t xml:space="preserve">Выдача выписок из реестра Внебиржевых сделок 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0C8460" w14:textId="77777777" w:rsidR="00D520BD" w:rsidRPr="00230F1B" w:rsidRDefault="00D520BD" w:rsidP="004E4384">
            <w:pPr>
              <w:spacing w:after="0" w:line="240" w:lineRule="auto"/>
              <w:ind w:right="-108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ru-RU"/>
              </w:rPr>
            </w:pPr>
            <w:r w:rsidRPr="00230F1B">
              <w:rPr>
                <w:rFonts w:ascii="Tahoma" w:eastAsia="Calibri" w:hAnsi="Tahoma" w:cs="Tahoma"/>
                <w:b/>
                <w:bCs/>
                <w:sz w:val="20"/>
                <w:szCs w:val="20"/>
                <w:lang w:eastAsia="ru-RU"/>
              </w:rPr>
              <w:t>Время окончания заключения Внебиржевых сделок при ранних расчетах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3F652B" w14:textId="77777777" w:rsidR="00D520BD" w:rsidRPr="00230F1B" w:rsidRDefault="00D520BD" w:rsidP="004E43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ru-RU"/>
              </w:rPr>
            </w:pPr>
            <w:r w:rsidRPr="00230F1B">
              <w:rPr>
                <w:rFonts w:ascii="Tahoma" w:eastAsia="Calibri" w:hAnsi="Tahoma" w:cs="Tahoma"/>
                <w:b/>
                <w:bCs/>
                <w:sz w:val="20"/>
                <w:szCs w:val="20"/>
                <w:lang w:eastAsia="ru-RU"/>
              </w:rPr>
              <w:t>Раннее завершение заключения сделок с Клиринговым центром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18D3B4" w14:textId="77777777" w:rsidR="00D520BD" w:rsidRPr="00230F1B" w:rsidRDefault="00D520BD" w:rsidP="004E43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ru-RU"/>
              </w:rPr>
            </w:pPr>
            <w:r w:rsidRPr="00230F1B">
              <w:rPr>
                <w:rFonts w:ascii="Tahoma" w:eastAsia="Calibri" w:hAnsi="Tahoma" w:cs="Tahoma"/>
                <w:b/>
                <w:bCs/>
                <w:sz w:val="20"/>
                <w:szCs w:val="20"/>
                <w:lang w:eastAsia="ru-RU"/>
              </w:rPr>
              <w:t>Выдача выписок из реестра Внебиржевых сделок при ранних расчетах / раннем завершении заключения сделок с Клиринговым центром</w:t>
            </w:r>
          </w:p>
        </w:tc>
      </w:tr>
      <w:tr w:rsidR="00D520BD" w:rsidRPr="00230F1B" w14:paraId="26972644" w14:textId="77777777" w:rsidTr="00F7523B">
        <w:trPr>
          <w:trHeight w:val="72"/>
          <w:tblHeader/>
        </w:trPr>
        <w:tc>
          <w:tcPr>
            <w:tcW w:w="1579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3EDF00" w14:textId="77777777" w:rsidR="00D520BD" w:rsidRPr="00230F1B" w:rsidRDefault="00D520BD" w:rsidP="004E43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FDF719" w14:textId="77777777" w:rsidR="00D520BD" w:rsidRPr="00230F1B" w:rsidRDefault="00D520BD" w:rsidP="004E43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FD787C" w14:textId="77777777" w:rsidR="00D520BD" w:rsidRPr="00230F1B" w:rsidRDefault="00D520BD" w:rsidP="004E43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041760" w14:textId="77777777" w:rsidR="00D520BD" w:rsidRPr="00230F1B" w:rsidRDefault="00D520BD" w:rsidP="004E43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0167B0" w14:textId="77777777" w:rsidR="00D520BD" w:rsidRPr="00230F1B" w:rsidRDefault="00D520BD" w:rsidP="004E4384">
            <w:pPr>
              <w:spacing w:after="0" w:line="240" w:lineRule="auto"/>
              <w:ind w:left="-108" w:right="-108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F38C0C" w14:textId="77777777" w:rsidR="00D520BD" w:rsidRPr="00230F1B" w:rsidRDefault="00D520BD" w:rsidP="004E43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ru-RU"/>
              </w:rPr>
            </w:pPr>
            <w:r w:rsidRPr="00230F1B">
              <w:rPr>
                <w:rFonts w:ascii="Tahoma" w:eastAsia="Calibri" w:hAnsi="Tahoma" w:cs="Tahoma"/>
                <w:b/>
                <w:bCs/>
                <w:sz w:val="20"/>
                <w:szCs w:val="20"/>
                <w:lang w:eastAsia="ru-RU"/>
              </w:rPr>
              <w:t xml:space="preserve">По </w:t>
            </w:r>
            <w:r w:rsidRPr="00230F1B">
              <w:rPr>
                <w:rFonts w:ascii="Tahoma" w:eastAsia="Calibri" w:hAnsi="Tahoma" w:cs="Tahoma"/>
                <w:b/>
                <w:color w:val="000000"/>
                <w:sz w:val="20"/>
                <w:szCs w:val="20"/>
                <w:lang w:eastAsia="ru-RU"/>
              </w:rPr>
              <w:t>Постоянным поручениям на проведение ранних расчетов и Запросам на проведение ранних расчетов с указанием времени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50A2A4" w14:textId="77777777" w:rsidR="00D520BD" w:rsidRPr="00230F1B" w:rsidRDefault="00D520BD" w:rsidP="004E43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ru-RU"/>
              </w:rPr>
            </w:pPr>
            <w:r w:rsidRPr="00230F1B">
              <w:rPr>
                <w:rFonts w:ascii="Tahoma" w:eastAsia="Calibri" w:hAnsi="Tahoma" w:cs="Tahoma"/>
                <w:b/>
                <w:color w:val="000000"/>
                <w:sz w:val="20"/>
                <w:szCs w:val="20"/>
                <w:lang w:eastAsia="ru-RU"/>
              </w:rPr>
              <w:t>По Запросам на проведение ранних расчетов без указания времени</w:t>
            </w:r>
          </w:p>
        </w:tc>
        <w:tc>
          <w:tcPr>
            <w:tcW w:w="1559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7C5833" w14:textId="77777777" w:rsidR="00D520BD" w:rsidRPr="00230F1B" w:rsidRDefault="00D520BD" w:rsidP="004E43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25088A6" w14:textId="77777777" w:rsidR="00D520BD" w:rsidRPr="00230F1B" w:rsidRDefault="00D520BD" w:rsidP="004E43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520BD" w:rsidRPr="00230F1B" w14:paraId="40CCEA6F" w14:textId="77777777" w:rsidTr="00F7523B">
        <w:trPr>
          <w:trHeight w:val="1590"/>
        </w:trPr>
        <w:tc>
          <w:tcPr>
            <w:tcW w:w="15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FA3D001" w14:textId="77777777" w:rsidR="00D520BD" w:rsidRPr="00230F1B" w:rsidRDefault="00D520BD" w:rsidP="004E4384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230F1B">
              <w:rPr>
                <w:rFonts w:ascii="Tahoma" w:eastAsia="Calibri" w:hAnsi="Tahoma" w:cs="Tahoma"/>
                <w:sz w:val="20"/>
                <w:szCs w:val="20"/>
                <w:lang w:val="en-US" w:eastAsia="ru-RU"/>
              </w:rPr>
              <w:t>EURUSDTMSP</w:t>
            </w:r>
          </w:p>
          <w:p w14:paraId="3FB2097A" w14:textId="77777777" w:rsidR="00D520BD" w:rsidRPr="00230F1B" w:rsidRDefault="00D520BD" w:rsidP="004E4384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bCs/>
                <w:sz w:val="20"/>
                <w:szCs w:val="20"/>
                <w:lang w:val="en-US" w:eastAsia="ru-RU"/>
              </w:rPr>
            </w:pPr>
            <w:r w:rsidRPr="00230F1B">
              <w:rPr>
                <w:rFonts w:ascii="Tahoma" w:eastAsia="Calibri" w:hAnsi="Tahoma" w:cs="Tahoma"/>
                <w:sz w:val="20"/>
                <w:szCs w:val="20"/>
                <w:lang w:val="en-US" w:eastAsia="ru-RU"/>
              </w:rPr>
              <w:t>XAUUSDTMSP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225733" w14:textId="77777777" w:rsidR="00D520BD" w:rsidRPr="00230F1B" w:rsidRDefault="00D520BD" w:rsidP="004E4384">
            <w:pPr>
              <w:spacing w:after="0" w:line="240" w:lineRule="auto"/>
              <w:ind w:right="-108"/>
              <w:jc w:val="center"/>
              <w:rPr>
                <w:rFonts w:ascii="Tahoma" w:eastAsia="Calibri" w:hAnsi="Tahoma" w:cs="Tahoma"/>
                <w:sz w:val="20"/>
                <w:szCs w:val="20"/>
                <w:lang w:val="en-US" w:eastAsia="ru-RU"/>
              </w:rPr>
            </w:pPr>
            <w:r w:rsidRPr="00230F1B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 xml:space="preserve">07:00 </w:t>
            </w:r>
            <w:r w:rsidRPr="00230F1B">
              <w:rPr>
                <w:rFonts w:ascii="Tahoma" w:eastAsia="Calibri" w:hAnsi="Tahoma" w:cs="Tahoma"/>
                <w:sz w:val="20"/>
                <w:szCs w:val="20"/>
                <w:lang w:val="en-US" w:eastAsia="ru-RU"/>
              </w:rPr>
              <w:t xml:space="preserve">– </w:t>
            </w:r>
            <w:r w:rsidRPr="00230F1B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22:55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781D1D" w14:textId="77777777" w:rsidR="00D520BD" w:rsidRPr="00230F1B" w:rsidRDefault="00D520BD" w:rsidP="004E4384">
            <w:pPr>
              <w:spacing w:after="0" w:line="240" w:lineRule="auto"/>
              <w:ind w:right="-108"/>
              <w:jc w:val="center"/>
              <w:rPr>
                <w:rFonts w:ascii="Tahoma" w:eastAsia="Calibri" w:hAnsi="Tahoma" w:cs="Tahoma"/>
                <w:sz w:val="20"/>
                <w:szCs w:val="20"/>
                <w:lang w:val="en-US" w:eastAsia="ru-RU"/>
              </w:rPr>
            </w:pPr>
            <w:r w:rsidRPr="00230F1B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 xml:space="preserve">07:00 </w:t>
            </w:r>
            <w:r w:rsidRPr="00230F1B">
              <w:rPr>
                <w:rFonts w:ascii="Tahoma" w:eastAsia="Calibri" w:hAnsi="Tahoma" w:cs="Tahoma"/>
                <w:sz w:val="20"/>
                <w:szCs w:val="20"/>
                <w:lang w:val="en-US" w:eastAsia="ru-RU"/>
              </w:rPr>
              <w:t xml:space="preserve">– </w:t>
            </w:r>
            <w:r w:rsidRPr="00230F1B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22:59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701B65A" w14:textId="77777777" w:rsidR="00D520BD" w:rsidRPr="00230F1B" w:rsidRDefault="00D520BD" w:rsidP="004E4384">
            <w:pPr>
              <w:spacing w:after="0" w:line="240" w:lineRule="auto"/>
              <w:ind w:right="-108"/>
              <w:jc w:val="center"/>
              <w:rPr>
                <w:rFonts w:ascii="Tahoma" w:eastAsia="Calibri" w:hAnsi="Tahoma" w:cs="Tahoma"/>
                <w:sz w:val="20"/>
                <w:szCs w:val="20"/>
                <w:lang w:val="en-US" w:eastAsia="ru-RU"/>
              </w:rPr>
            </w:pPr>
            <w:r w:rsidRPr="00230F1B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 xml:space="preserve">07:00 </w:t>
            </w:r>
            <w:r w:rsidRPr="00230F1B">
              <w:rPr>
                <w:rFonts w:ascii="Tahoma" w:eastAsia="Calibri" w:hAnsi="Tahoma" w:cs="Tahoma"/>
                <w:sz w:val="20"/>
                <w:szCs w:val="20"/>
                <w:lang w:val="en-US" w:eastAsia="ru-RU"/>
              </w:rPr>
              <w:t>- 23:</w:t>
            </w:r>
            <w:r w:rsidRPr="00230F1B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398956B" w14:textId="77777777" w:rsidR="0021592F" w:rsidRDefault="00D520BD" w:rsidP="004E4384">
            <w:pPr>
              <w:spacing w:after="0" w:line="240" w:lineRule="auto"/>
              <w:ind w:right="-108"/>
              <w:jc w:val="center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230F1B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до 9:30 рабочего дня, следующего за днем подачи Предложений/</w:t>
            </w:r>
          </w:p>
          <w:p w14:paraId="47BD8C36" w14:textId="65A91BB3" w:rsidR="00D520BD" w:rsidRPr="00230F1B" w:rsidRDefault="00D520BD" w:rsidP="004E4384">
            <w:pPr>
              <w:spacing w:after="0" w:line="240" w:lineRule="auto"/>
              <w:ind w:right="-108"/>
              <w:jc w:val="center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230F1B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заключения Внебиржевых сделок.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14:paraId="4DB8D493" w14:textId="77777777" w:rsidR="00D520BD" w:rsidRPr="00230F1B" w:rsidRDefault="00D520BD" w:rsidP="004E4384">
            <w:pPr>
              <w:spacing w:after="0" w:line="240" w:lineRule="auto"/>
              <w:ind w:right="-108"/>
              <w:jc w:val="center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6BFE6E4" w14:textId="77777777" w:rsidR="00D520BD" w:rsidRPr="00230F1B" w:rsidRDefault="00D520BD" w:rsidP="004E438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B098A5A" w14:textId="77777777" w:rsidR="00D520BD" w:rsidRPr="00230F1B" w:rsidRDefault="00D520BD" w:rsidP="004E438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US" w:eastAsia="ru-RU"/>
              </w:rPr>
            </w:pPr>
            <w:r w:rsidRPr="00230F1B">
              <w:rPr>
                <w:rFonts w:ascii="Tahoma" w:eastAsia="Calibri" w:hAnsi="Tahoma" w:cs="Tahoma"/>
                <w:sz w:val="20"/>
                <w:szCs w:val="20"/>
                <w:lang w:val="en-US" w:eastAsia="ru-RU"/>
              </w:rPr>
              <w:t>18:00, 19:00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0D6A26" w14:textId="77777777" w:rsidR="00D520BD" w:rsidRPr="00230F1B" w:rsidRDefault="00D520BD" w:rsidP="004E438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230F1B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не ранее, чем через 15 минут после времени окончания заключения Внебиржевых сделок Участником клиринга</w:t>
            </w:r>
          </w:p>
          <w:p w14:paraId="45AE0A46" w14:textId="77777777" w:rsidR="00D520BD" w:rsidRPr="00230F1B" w:rsidRDefault="00D520BD" w:rsidP="004E438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230F1B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с 18:15 (с 19:15) при раннем завершении заключения сделок с Клиринговым центром</w:t>
            </w:r>
          </w:p>
        </w:tc>
      </w:tr>
    </w:tbl>
    <w:p w14:paraId="07238C73" w14:textId="79CFC4F5" w:rsidR="00B2279A" w:rsidRPr="00230F1B" w:rsidRDefault="00B2279A" w:rsidP="006E5BC9">
      <w:pPr>
        <w:jc w:val="center"/>
        <w:rPr>
          <w:rFonts w:ascii="Tahoma" w:hAnsi="Tahoma" w:cs="Tahoma"/>
          <w:sz w:val="24"/>
          <w:szCs w:val="24"/>
        </w:rPr>
      </w:pPr>
    </w:p>
    <w:p w14:paraId="32C3D926" w14:textId="1E6E613F" w:rsidR="00B2279A" w:rsidRPr="00230F1B" w:rsidRDefault="00B2279A" w:rsidP="006E5BC9">
      <w:pPr>
        <w:jc w:val="center"/>
        <w:rPr>
          <w:rFonts w:ascii="Tahoma" w:hAnsi="Tahoma" w:cs="Tahoma"/>
          <w:sz w:val="24"/>
          <w:szCs w:val="24"/>
        </w:rPr>
      </w:pPr>
    </w:p>
    <w:p w14:paraId="00D42D25" w14:textId="66D4A63A" w:rsidR="00B2279A" w:rsidRPr="00230F1B" w:rsidRDefault="00B2279A" w:rsidP="00567DF5">
      <w:pPr>
        <w:rPr>
          <w:rFonts w:ascii="Tahoma" w:hAnsi="Tahoma" w:cs="Tahoma"/>
          <w:sz w:val="24"/>
          <w:szCs w:val="24"/>
        </w:rPr>
      </w:pPr>
    </w:p>
    <w:p w14:paraId="06F9EB59" w14:textId="3CC65FF7" w:rsidR="00B2279A" w:rsidRPr="00230F1B" w:rsidRDefault="00B2279A">
      <w:pPr>
        <w:rPr>
          <w:rFonts w:ascii="Tahoma" w:hAnsi="Tahoma" w:cs="Tahoma"/>
          <w:sz w:val="24"/>
          <w:szCs w:val="24"/>
        </w:rPr>
      </w:pPr>
      <w:r w:rsidRPr="00230F1B">
        <w:rPr>
          <w:rFonts w:ascii="Tahoma" w:hAnsi="Tahoma" w:cs="Tahoma"/>
          <w:sz w:val="24"/>
          <w:szCs w:val="24"/>
        </w:rPr>
        <w:br w:type="page"/>
      </w:r>
    </w:p>
    <w:p w14:paraId="21661A37" w14:textId="41EBF9CD" w:rsidR="00B62ADB" w:rsidRPr="00230F1B" w:rsidRDefault="0091291F" w:rsidP="00B62ADB">
      <w:pPr>
        <w:pStyle w:val="Point"/>
        <w:numPr>
          <w:ilvl w:val="0"/>
          <w:numId w:val="0"/>
        </w:numPr>
        <w:ind w:firstLine="709"/>
        <w:jc w:val="center"/>
        <w:rPr>
          <w:rFonts w:ascii="Tahoma" w:hAnsi="Tahoma" w:cs="Tahoma"/>
          <w:b/>
          <w:szCs w:val="22"/>
        </w:rPr>
      </w:pPr>
      <w:r w:rsidRPr="00230F1B">
        <w:rPr>
          <w:rFonts w:ascii="Tahoma" w:hAnsi="Tahoma" w:cs="Tahoma"/>
          <w:b/>
          <w:szCs w:val="22"/>
        </w:rPr>
        <w:lastRenderedPageBreak/>
        <w:t xml:space="preserve">4. </w:t>
      </w:r>
      <w:r w:rsidR="00B2279A" w:rsidRPr="00230F1B">
        <w:rPr>
          <w:rFonts w:ascii="Tahoma" w:hAnsi="Tahoma" w:cs="Tahoma"/>
          <w:b/>
          <w:szCs w:val="22"/>
        </w:rPr>
        <w:t xml:space="preserve">Временной регламент </w:t>
      </w:r>
      <w:r w:rsidR="00B62ADB" w:rsidRPr="00230F1B">
        <w:rPr>
          <w:rFonts w:ascii="Tahoma" w:hAnsi="Tahoma" w:cs="Tahoma"/>
          <w:b/>
          <w:szCs w:val="22"/>
        </w:rPr>
        <w:t>заключения Внебиржевых сделок спот с Участниками клиринга</w:t>
      </w:r>
      <w:r w:rsidR="00B62ADB" w:rsidRPr="00230F1B" w:rsidDel="00BA3041">
        <w:rPr>
          <w:rFonts w:ascii="Tahoma" w:hAnsi="Tahoma" w:cs="Tahoma"/>
          <w:b/>
          <w:szCs w:val="22"/>
        </w:rPr>
        <w:t xml:space="preserve"> </w:t>
      </w:r>
      <w:r w:rsidR="00B62ADB" w:rsidRPr="00230F1B">
        <w:rPr>
          <w:rFonts w:ascii="Tahoma" w:hAnsi="Tahoma" w:cs="Tahoma"/>
          <w:b/>
          <w:szCs w:val="22"/>
        </w:rPr>
        <w:t>в Режиме «Аукцион RFS» (</w:t>
      </w:r>
      <w:r w:rsidR="00B62ADB" w:rsidRPr="00230F1B">
        <w:rPr>
          <w:rFonts w:ascii="Tahoma" w:hAnsi="Tahoma" w:cs="Tahoma"/>
          <w:b/>
          <w:szCs w:val="22"/>
          <w:lang w:val="en-US"/>
        </w:rPr>
        <w:t>RFSM</w:t>
      </w:r>
      <w:r w:rsidR="00B62ADB" w:rsidRPr="00230F1B">
        <w:rPr>
          <w:rFonts w:ascii="Tahoma" w:hAnsi="Tahoma" w:cs="Tahoma"/>
          <w:b/>
          <w:szCs w:val="22"/>
        </w:rPr>
        <w:t>)</w:t>
      </w:r>
    </w:p>
    <w:p w14:paraId="71724DEB" w14:textId="77777777" w:rsidR="00B2279A" w:rsidRPr="00230F1B" w:rsidRDefault="00B2279A" w:rsidP="00F7523B">
      <w:pPr>
        <w:pStyle w:val="Point"/>
        <w:numPr>
          <w:ilvl w:val="0"/>
          <w:numId w:val="0"/>
        </w:numPr>
        <w:rPr>
          <w:rFonts w:ascii="Tahoma" w:hAnsi="Tahoma" w:cs="Tahoma"/>
          <w:b/>
          <w:sz w:val="22"/>
          <w:szCs w:val="22"/>
        </w:rPr>
      </w:pPr>
    </w:p>
    <w:tbl>
      <w:tblPr>
        <w:tblW w:w="1532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1276"/>
        <w:gridCol w:w="1559"/>
        <w:gridCol w:w="1418"/>
        <w:gridCol w:w="1559"/>
        <w:gridCol w:w="1843"/>
        <w:gridCol w:w="1701"/>
        <w:gridCol w:w="1559"/>
        <w:gridCol w:w="2693"/>
      </w:tblGrid>
      <w:tr w:rsidR="00C5295B" w:rsidRPr="00230F1B" w14:paraId="5233FB2C" w14:textId="77777777" w:rsidTr="00F7523B">
        <w:trPr>
          <w:trHeight w:val="331"/>
          <w:tblHeader/>
        </w:trPr>
        <w:tc>
          <w:tcPr>
            <w:tcW w:w="1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2E7E93" w14:textId="77777777" w:rsidR="00C5295B" w:rsidRPr="00230F1B" w:rsidRDefault="00C5295B" w:rsidP="004E43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ru-RU"/>
              </w:rPr>
            </w:pPr>
            <w:r w:rsidRPr="00230F1B">
              <w:rPr>
                <w:rFonts w:ascii="Tahoma" w:eastAsia="Calibri" w:hAnsi="Tahoma" w:cs="Tahoma"/>
                <w:b/>
                <w:bCs/>
                <w:sz w:val="20"/>
                <w:szCs w:val="20"/>
                <w:lang w:eastAsia="ru-RU"/>
              </w:rPr>
              <w:t>Инструменты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BAB0AF" w14:textId="77777777" w:rsidR="00C5295B" w:rsidRPr="00230F1B" w:rsidRDefault="00C5295B" w:rsidP="004E43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ru-RU"/>
              </w:rPr>
            </w:pPr>
            <w:r w:rsidRPr="00230F1B">
              <w:rPr>
                <w:rFonts w:ascii="Tahoma" w:eastAsia="Calibri" w:hAnsi="Tahoma" w:cs="Tahoma"/>
                <w:b/>
                <w:bCs/>
                <w:sz w:val="20"/>
                <w:szCs w:val="20"/>
                <w:lang w:eastAsia="ru-RU"/>
              </w:rPr>
              <w:t>Время инициации Аукциона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18F6E6" w14:textId="77777777" w:rsidR="00C5295B" w:rsidRPr="00230F1B" w:rsidRDefault="00C5295B" w:rsidP="004E43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ru-RU"/>
              </w:rPr>
            </w:pPr>
            <w:r w:rsidRPr="00230F1B">
              <w:rPr>
                <w:rFonts w:ascii="Tahoma" w:eastAsia="Calibri" w:hAnsi="Tahoma" w:cs="Tahoma"/>
                <w:b/>
                <w:bCs/>
                <w:sz w:val="20"/>
                <w:szCs w:val="20"/>
                <w:lang w:eastAsia="ru-RU"/>
              </w:rPr>
              <w:t>Время подачи Запроса котировок, Котировок, и выбора Потребителем ликвидности Котировки (</w:t>
            </w:r>
            <w:r w:rsidRPr="00230F1B">
              <w:rPr>
                <w:rFonts w:ascii="Tahoma" w:eastAsia="Calibri" w:hAnsi="Tahoma" w:cs="Tahoma"/>
                <w:b/>
                <w:bCs/>
                <w:sz w:val="20"/>
                <w:szCs w:val="20"/>
                <w:lang w:val="en-US" w:eastAsia="ru-RU"/>
              </w:rPr>
              <w:t>RFSP</w:t>
            </w:r>
            <w:r w:rsidRPr="00230F1B">
              <w:rPr>
                <w:rFonts w:ascii="Tahoma" w:eastAsia="Calibri" w:hAnsi="Tahoma" w:cs="Tahoma"/>
                <w:b/>
                <w:bCs/>
                <w:sz w:val="20"/>
                <w:szCs w:val="20"/>
                <w:lang w:eastAsia="ru-RU"/>
              </w:rPr>
              <w:t xml:space="preserve"> и </w:t>
            </w:r>
            <w:r w:rsidRPr="00230F1B">
              <w:rPr>
                <w:rFonts w:ascii="Tahoma" w:eastAsia="Calibri" w:hAnsi="Tahoma" w:cs="Tahoma"/>
                <w:b/>
                <w:bCs/>
                <w:sz w:val="20"/>
                <w:szCs w:val="20"/>
                <w:lang w:val="en-US" w:eastAsia="ru-RU"/>
              </w:rPr>
              <w:t>RFSM</w:t>
            </w:r>
            <w:r w:rsidRPr="00230F1B">
              <w:rPr>
                <w:rFonts w:ascii="Tahoma" w:eastAsia="Calibri" w:hAnsi="Tahoma" w:cs="Tahoma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C4C0C7" w14:textId="77777777" w:rsidR="00C5295B" w:rsidRPr="00230F1B" w:rsidRDefault="00C5295B" w:rsidP="004E43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ru-RU"/>
              </w:rPr>
            </w:pPr>
            <w:r w:rsidRPr="00230F1B">
              <w:rPr>
                <w:rFonts w:ascii="Tahoma" w:eastAsia="Calibri" w:hAnsi="Tahoma" w:cs="Tahoma"/>
                <w:b/>
                <w:bCs/>
                <w:sz w:val="20"/>
                <w:szCs w:val="20"/>
                <w:lang w:eastAsia="ru-RU"/>
              </w:rPr>
              <w:t>Время заключения сделок (</w:t>
            </w:r>
            <w:r w:rsidRPr="00230F1B">
              <w:rPr>
                <w:rFonts w:ascii="Tahoma" w:eastAsia="Calibri" w:hAnsi="Tahoma" w:cs="Tahoma"/>
                <w:b/>
                <w:bCs/>
                <w:sz w:val="20"/>
                <w:szCs w:val="20"/>
                <w:lang w:val="en-US" w:eastAsia="ru-RU"/>
              </w:rPr>
              <w:t>RFSM</w:t>
            </w:r>
            <w:r w:rsidRPr="00230F1B">
              <w:rPr>
                <w:rFonts w:ascii="Tahoma" w:eastAsia="Calibri" w:hAnsi="Tahoma" w:cs="Tahoma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24696F" w14:textId="77777777" w:rsidR="00C5295B" w:rsidRPr="00230F1B" w:rsidRDefault="00C5295B" w:rsidP="004E43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ru-RU"/>
              </w:rPr>
            </w:pPr>
            <w:r w:rsidRPr="00230F1B">
              <w:rPr>
                <w:rFonts w:ascii="Tahoma" w:eastAsia="Calibri" w:hAnsi="Tahoma" w:cs="Tahoma"/>
                <w:b/>
                <w:bCs/>
                <w:sz w:val="20"/>
                <w:szCs w:val="20"/>
                <w:lang w:eastAsia="ru-RU"/>
              </w:rPr>
              <w:t xml:space="preserve">Выдача выписок из реестра Внебиржевых сделок 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EDAAAE" w14:textId="77777777" w:rsidR="00C5295B" w:rsidRPr="00230F1B" w:rsidRDefault="00C5295B" w:rsidP="004E4384">
            <w:pPr>
              <w:spacing w:after="0" w:line="240" w:lineRule="auto"/>
              <w:ind w:right="-108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ru-RU"/>
              </w:rPr>
            </w:pPr>
            <w:r w:rsidRPr="00230F1B">
              <w:rPr>
                <w:rFonts w:ascii="Tahoma" w:eastAsia="Calibri" w:hAnsi="Tahoma" w:cs="Tahoma"/>
                <w:b/>
                <w:bCs/>
                <w:sz w:val="20"/>
                <w:szCs w:val="20"/>
                <w:lang w:eastAsia="ru-RU"/>
              </w:rPr>
              <w:t>Время окончания заключения Внебиржевых сделок при ранних расчетах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B9A982" w14:textId="77777777" w:rsidR="00C5295B" w:rsidRPr="00230F1B" w:rsidRDefault="00C5295B" w:rsidP="004E43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ru-RU"/>
              </w:rPr>
            </w:pPr>
            <w:r w:rsidRPr="00230F1B">
              <w:rPr>
                <w:rFonts w:ascii="Tahoma" w:eastAsia="Calibri" w:hAnsi="Tahoma" w:cs="Tahoma"/>
                <w:b/>
                <w:bCs/>
                <w:sz w:val="20"/>
                <w:szCs w:val="20"/>
                <w:lang w:eastAsia="ru-RU"/>
              </w:rPr>
              <w:t>Раннее завершение заключения сделок с Клиринговым центром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A8A0F8" w14:textId="77777777" w:rsidR="00C5295B" w:rsidRPr="00230F1B" w:rsidRDefault="00C5295B" w:rsidP="004E43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ru-RU"/>
              </w:rPr>
            </w:pPr>
            <w:r w:rsidRPr="00230F1B">
              <w:rPr>
                <w:rFonts w:ascii="Tahoma" w:eastAsia="Calibri" w:hAnsi="Tahoma" w:cs="Tahoma"/>
                <w:b/>
                <w:bCs/>
                <w:sz w:val="20"/>
                <w:szCs w:val="20"/>
                <w:lang w:eastAsia="ru-RU"/>
              </w:rPr>
              <w:t>Выдача выписок из реестра Внебиржевых сделок при ранних расчетах / раннем завершении заключения сделок с Клиринговым центром</w:t>
            </w:r>
          </w:p>
        </w:tc>
      </w:tr>
      <w:tr w:rsidR="00C5295B" w:rsidRPr="00230F1B" w14:paraId="42F3DBCC" w14:textId="77777777" w:rsidTr="00F7523B">
        <w:trPr>
          <w:trHeight w:val="72"/>
          <w:tblHeader/>
        </w:trPr>
        <w:tc>
          <w:tcPr>
            <w:tcW w:w="1720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379FDA" w14:textId="77777777" w:rsidR="00C5295B" w:rsidRPr="00230F1B" w:rsidRDefault="00C5295B" w:rsidP="004E43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FC3202" w14:textId="77777777" w:rsidR="00C5295B" w:rsidRPr="00230F1B" w:rsidRDefault="00C5295B" w:rsidP="004E43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1738F6" w14:textId="77777777" w:rsidR="00C5295B" w:rsidRPr="00230F1B" w:rsidRDefault="00C5295B" w:rsidP="004E43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F12515" w14:textId="77777777" w:rsidR="00C5295B" w:rsidRPr="00230F1B" w:rsidRDefault="00C5295B" w:rsidP="004E43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28903E" w14:textId="77777777" w:rsidR="00C5295B" w:rsidRPr="00230F1B" w:rsidRDefault="00C5295B" w:rsidP="004E4384">
            <w:pPr>
              <w:spacing w:after="0" w:line="240" w:lineRule="auto"/>
              <w:ind w:left="-108" w:right="-108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324682" w14:textId="77777777" w:rsidR="00C5295B" w:rsidRPr="00230F1B" w:rsidRDefault="00C5295B" w:rsidP="004E43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ru-RU"/>
              </w:rPr>
            </w:pPr>
            <w:r w:rsidRPr="00230F1B">
              <w:rPr>
                <w:rFonts w:ascii="Tahoma" w:eastAsia="Calibri" w:hAnsi="Tahoma" w:cs="Tahoma"/>
                <w:b/>
                <w:bCs/>
                <w:sz w:val="20"/>
                <w:szCs w:val="20"/>
                <w:lang w:eastAsia="ru-RU"/>
              </w:rPr>
              <w:t xml:space="preserve">По </w:t>
            </w:r>
            <w:r w:rsidRPr="00230F1B">
              <w:rPr>
                <w:rFonts w:ascii="Tahoma" w:eastAsia="Calibri" w:hAnsi="Tahoma" w:cs="Tahoma"/>
                <w:b/>
                <w:color w:val="000000"/>
                <w:sz w:val="20"/>
                <w:szCs w:val="20"/>
                <w:lang w:eastAsia="ru-RU"/>
              </w:rPr>
              <w:t>Постоянным поручениям на проведение ранних расчетов и Запросам на проведение ранних расчетов с указанием времени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C7B49A" w14:textId="77777777" w:rsidR="00C5295B" w:rsidRPr="00230F1B" w:rsidRDefault="00C5295B" w:rsidP="004E43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ru-RU"/>
              </w:rPr>
            </w:pPr>
            <w:r w:rsidRPr="00230F1B">
              <w:rPr>
                <w:rFonts w:ascii="Tahoma" w:eastAsia="Calibri" w:hAnsi="Tahoma" w:cs="Tahoma"/>
                <w:b/>
                <w:color w:val="000000"/>
                <w:sz w:val="20"/>
                <w:szCs w:val="20"/>
                <w:lang w:eastAsia="ru-RU"/>
              </w:rPr>
              <w:t>По Запросам на проведение ранних расчетов без указания времени</w:t>
            </w:r>
          </w:p>
        </w:tc>
        <w:tc>
          <w:tcPr>
            <w:tcW w:w="1559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686DCF" w14:textId="77777777" w:rsidR="00C5295B" w:rsidRPr="00230F1B" w:rsidRDefault="00C5295B" w:rsidP="004E43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3496D53" w14:textId="77777777" w:rsidR="00C5295B" w:rsidRPr="00230F1B" w:rsidRDefault="00C5295B" w:rsidP="004E43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295B" w:rsidRPr="00230F1B" w14:paraId="41176155" w14:textId="77777777" w:rsidTr="00F7523B">
        <w:trPr>
          <w:trHeight w:val="942"/>
        </w:trPr>
        <w:tc>
          <w:tcPr>
            <w:tcW w:w="1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44085D" w14:textId="77777777" w:rsidR="00C5295B" w:rsidRPr="00230F1B" w:rsidRDefault="00C5295B" w:rsidP="004E4384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US" w:eastAsia="ru-RU"/>
              </w:rPr>
            </w:pPr>
            <w:r w:rsidRPr="00230F1B">
              <w:rPr>
                <w:rFonts w:ascii="Tahoma" w:eastAsia="Calibri" w:hAnsi="Tahoma" w:cs="Tahoma"/>
                <w:sz w:val="20"/>
                <w:szCs w:val="20"/>
                <w:lang w:val="en-US" w:eastAsia="ru-RU"/>
              </w:rPr>
              <w:t>CNYRUB_TOD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0196CC" w14:textId="77777777" w:rsidR="00C5295B" w:rsidRPr="00230F1B" w:rsidRDefault="00C5295B" w:rsidP="004E4384">
            <w:pPr>
              <w:spacing w:after="0" w:line="240" w:lineRule="auto"/>
              <w:ind w:right="-108"/>
              <w:jc w:val="center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230F1B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07:00 – 11:55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030718" w14:textId="77777777" w:rsidR="00C5295B" w:rsidRPr="00230F1B" w:rsidRDefault="00C5295B" w:rsidP="004E4384">
            <w:pPr>
              <w:spacing w:after="0" w:line="240" w:lineRule="auto"/>
              <w:ind w:right="-108"/>
              <w:jc w:val="center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230F1B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07:00 – 11:59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340EA5" w14:textId="77777777" w:rsidR="00C5295B" w:rsidRPr="00230F1B" w:rsidRDefault="00C5295B" w:rsidP="004E4384">
            <w:pPr>
              <w:spacing w:after="0" w:line="240" w:lineRule="auto"/>
              <w:ind w:right="-108"/>
              <w:jc w:val="center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230F1B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07:00 – 12:00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4228B36" w14:textId="77777777" w:rsidR="00C5295B" w:rsidRPr="00230F1B" w:rsidRDefault="00C5295B" w:rsidP="004E4384">
            <w:pPr>
              <w:spacing w:after="0" w:line="240" w:lineRule="auto"/>
              <w:ind w:right="-108"/>
              <w:jc w:val="center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230F1B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с 12:15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436419" w14:textId="77777777" w:rsidR="00C5295B" w:rsidRPr="00230F1B" w:rsidRDefault="00C5295B" w:rsidP="004E4384">
            <w:pPr>
              <w:spacing w:after="0" w:line="240" w:lineRule="auto"/>
              <w:ind w:right="-108"/>
              <w:jc w:val="center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230F1B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63BF85" w14:textId="77777777" w:rsidR="00C5295B" w:rsidRPr="00230F1B" w:rsidRDefault="00C5295B" w:rsidP="004E438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230F1B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B6F9C7" w14:textId="77777777" w:rsidR="00C5295B" w:rsidRPr="00230F1B" w:rsidRDefault="00C5295B" w:rsidP="004E438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99246E" w14:textId="77777777" w:rsidR="00C5295B" w:rsidRPr="00230F1B" w:rsidRDefault="00C5295B" w:rsidP="004E438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230F1B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не ранее, чем через 15 минут после времени окончания заключения Внебиржевых сделок Участником клиринга</w:t>
            </w:r>
          </w:p>
        </w:tc>
      </w:tr>
      <w:tr w:rsidR="00C5295B" w:rsidRPr="00230F1B" w14:paraId="39ECCCCB" w14:textId="77777777" w:rsidTr="00F7523B">
        <w:trPr>
          <w:trHeight w:val="970"/>
        </w:trPr>
        <w:tc>
          <w:tcPr>
            <w:tcW w:w="1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FDDDC2" w14:textId="77777777" w:rsidR="00C5295B" w:rsidRPr="00230F1B" w:rsidRDefault="00C5295B" w:rsidP="004E4384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US" w:eastAsia="ru-RU"/>
              </w:rPr>
            </w:pPr>
            <w:r w:rsidRPr="00230F1B">
              <w:rPr>
                <w:rFonts w:ascii="Tahoma" w:eastAsia="Calibri" w:hAnsi="Tahoma" w:cs="Tahoma"/>
                <w:sz w:val="20"/>
                <w:szCs w:val="20"/>
                <w:lang w:val="en-US" w:eastAsia="ru-RU"/>
              </w:rPr>
              <w:t>EURRUB_TOD</w:t>
            </w:r>
          </w:p>
          <w:p w14:paraId="7E313A2F" w14:textId="77777777" w:rsidR="00C5295B" w:rsidRPr="00230F1B" w:rsidRDefault="00C5295B" w:rsidP="004E4384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US" w:eastAsia="ru-RU"/>
              </w:rPr>
            </w:pPr>
            <w:r w:rsidRPr="00230F1B">
              <w:rPr>
                <w:rFonts w:ascii="Tahoma" w:eastAsia="Calibri" w:hAnsi="Tahoma" w:cs="Tahoma"/>
                <w:sz w:val="20"/>
                <w:szCs w:val="20"/>
                <w:lang w:val="en-US" w:eastAsia="ru-RU"/>
              </w:rPr>
              <w:t>EURUSD_TOD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920DB1" w14:textId="77777777" w:rsidR="00C5295B" w:rsidRPr="00230F1B" w:rsidRDefault="00C5295B" w:rsidP="004E4384">
            <w:pPr>
              <w:spacing w:after="0" w:line="240" w:lineRule="auto"/>
              <w:ind w:right="-108"/>
              <w:jc w:val="center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230F1B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07:00 – 15:10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241971" w14:textId="77777777" w:rsidR="00C5295B" w:rsidRPr="00230F1B" w:rsidRDefault="00C5295B" w:rsidP="004E4384">
            <w:pPr>
              <w:spacing w:after="0" w:line="240" w:lineRule="auto"/>
              <w:ind w:right="-108"/>
              <w:jc w:val="center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230F1B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07:00 – 15:14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F0CB3B" w14:textId="77777777" w:rsidR="00C5295B" w:rsidRPr="00230F1B" w:rsidRDefault="00C5295B" w:rsidP="004E4384">
            <w:pPr>
              <w:spacing w:after="0" w:line="240" w:lineRule="auto"/>
              <w:ind w:right="-108"/>
              <w:jc w:val="center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230F1B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07:00 – 15:15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AB185B3" w14:textId="77777777" w:rsidR="00C5295B" w:rsidRPr="00230F1B" w:rsidRDefault="00C5295B" w:rsidP="004E4384">
            <w:pPr>
              <w:spacing w:after="0" w:line="240" w:lineRule="auto"/>
              <w:ind w:right="-108"/>
              <w:jc w:val="center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230F1B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с 15:30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7631A1E" w14:textId="77777777" w:rsidR="00C5295B" w:rsidRPr="00230F1B" w:rsidRDefault="00C5295B" w:rsidP="004E4384">
            <w:pPr>
              <w:spacing w:after="0" w:line="240" w:lineRule="auto"/>
              <w:ind w:right="-108"/>
              <w:jc w:val="center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230F1B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11:00, 12:00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FEDAE90" w14:textId="77777777" w:rsidR="00C5295B" w:rsidRPr="00230F1B" w:rsidRDefault="00C5295B" w:rsidP="004E438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230F1B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11:00, 12:00, 14:00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4EB6F5" w14:textId="77777777" w:rsidR="00C5295B" w:rsidRPr="00230F1B" w:rsidRDefault="00C5295B" w:rsidP="004E438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CDBD87" w14:textId="77777777" w:rsidR="00C5295B" w:rsidRPr="00230F1B" w:rsidRDefault="00C5295B" w:rsidP="004E438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230F1B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не ранее, чем через 15 минут после времени окончания заключения Внебиржевых сделок Участником клиринга</w:t>
            </w:r>
          </w:p>
        </w:tc>
      </w:tr>
      <w:tr w:rsidR="00C5295B" w:rsidRPr="00230F1B" w14:paraId="1C14E2D5" w14:textId="77777777" w:rsidTr="00F7523B">
        <w:trPr>
          <w:trHeight w:val="1590"/>
        </w:trPr>
        <w:tc>
          <w:tcPr>
            <w:tcW w:w="1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795F0A" w14:textId="77777777" w:rsidR="00C5295B" w:rsidRPr="00230F1B" w:rsidRDefault="00C5295B" w:rsidP="004E4384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US" w:eastAsia="ru-RU"/>
              </w:rPr>
            </w:pPr>
            <w:r w:rsidRPr="00230F1B">
              <w:rPr>
                <w:rFonts w:ascii="Tahoma" w:eastAsia="Calibri" w:hAnsi="Tahoma" w:cs="Tahoma"/>
                <w:sz w:val="20"/>
                <w:szCs w:val="20"/>
                <w:lang w:val="en-US" w:eastAsia="ru-RU"/>
              </w:rPr>
              <w:t>USDRUB_TOD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3FCD8F" w14:textId="77777777" w:rsidR="00C5295B" w:rsidRPr="00230F1B" w:rsidRDefault="00C5295B" w:rsidP="004E4384">
            <w:pPr>
              <w:spacing w:after="0" w:line="240" w:lineRule="auto"/>
              <w:ind w:right="-108"/>
              <w:jc w:val="center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230F1B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07:00 – 18:55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BDD95E" w14:textId="77777777" w:rsidR="00C5295B" w:rsidRPr="00230F1B" w:rsidRDefault="00C5295B" w:rsidP="004E4384">
            <w:pPr>
              <w:spacing w:after="0" w:line="240" w:lineRule="auto"/>
              <w:ind w:right="-108"/>
              <w:jc w:val="center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230F1B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07:00 – 18:59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48ACA3" w14:textId="77777777" w:rsidR="00C5295B" w:rsidRPr="00230F1B" w:rsidRDefault="00C5295B" w:rsidP="004E4384">
            <w:pPr>
              <w:spacing w:after="0" w:line="240" w:lineRule="auto"/>
              <w:ind w:right="-108"/>
              <w:jc w:val="center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230F1B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07:00 – 19:00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213B99E" w14:textId="77777777" w:rsidR="00C5295B" w:rsidRPr="00230F1B" w:rsidRDefault="00C5295B" w:rsidP="004E4384">
            <w:pPr>
              <w:spacing w:after="0" w:line="240" w:lineRule="auto"/>
              <w:ind w:right="-108"/>
              <w:jc w:val="center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230F1B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с 19:15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9C4920E" w14:textId="77777777" w:rsidR="00C5295B" w:rsidRPr="00230F1B" w:rsidRDefault="00C5295B" w:rsidP="004E4384">
            <w:pPr>
              <w:spacing w:after="0" w:line="240" w:lineRule="auto"/>
              <w:ind w:right="-108"/>
              <w:jc w:val="center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230F1B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11:00, 12:00, 15:15, 18:00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523EAA5" w14:textId="77777777" w:rsidR="00C5295B" w:rsidRPr="00230F1B" w:rsidRDefault="00C5295B" w:rsidP="004E438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230F1B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11:00, с 12:00 до 14:00, с 15:15 до 16:30 и в 18:00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ED8153" w14:textId="77777777" w:rsidR="00C5295B" w:rsidRPr="00230F1B" w:rsidRDefault="00C5295B" w:rsidP="004E438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230F1B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872EA2" w14:textId="31C91B49" w:rsidR="00C5295B" w:rsidRPr="00230F1B" w:rsidRDefault="00C5295B" w:rsidP="004E438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230F1B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 xml:space="preserve">не ранее, чем через 15 минут после времени окончания заключения Внебиржевых сделок Участником клиринга при ранних расчетах/ с 18:15 при раннем завершении заключения сделок с Клиринговым центром при </w:t>
            </w:r>
            <w:r w:rsidRPr="00230F1B">
              <w:rPr>
                <w:rFonts w:ascii="Tahoma" w:eastAsia="Calibri" w:hAnsi="Tahoma" w:cs="Tahoma"/>
                <w:sz w:val="20"/>
                <w:szCs w:val="20"/>
                <w:lang w:eastAsia="ru-RU"/>
              </w:rPr>
              <w:lastRenderedPageBreak/>
              <w:t>раннем завершении заключения сделок с Клиринговым центром</w:t>
            </w:r>
          </w:p>
        </w:tc>
      </w:tr>
      <w:tr w:rsidR="00C5295B" w:rsidRPr="00230F1B" w14:paraId="5D6C9A91" w14:textId="77777777" w:rsidTr="00F7523B">
        <w:trPr>
          <w:trHeight w:val="1590"/>
        </w:trPr>
        <w:tc>
          <w:tcPr>
            <w:tcW w:w="1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84EC105" w14:textId="77777777" w:rsidR="00C5295B" w:rsidRPr="00230F1B" w:rsidRDefault="00C5295B" w:rsidP="004E4384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US" w:eastAsia="ru-RU"/>
              </w:rPr>
            </w:pPr>
            <w:r w:rsidRPr="00230F1B">
              <w:rPr>
                <w:rFonts w:ascii="Tahoma" w:eastAsia="Calibri" w:hAnsi="Tahoma" w:cs="Tahoma"/>
                <w:sz w:val="20"/>
                <w:szCs w:val="20"/>
                <w:lang w:val="en-US" w:eastAsia="ru-RU"/>
              </w:rPr>
              <w:lastRenderedPageBreak/>
              <w:t>USDRUB_TOM</w:t>
            </w:r>
          </w:p>
          <w:p w14:paraId="304FCD23" w14:textId="77777777" w:rsidR="00C5295B" w:rsidRPr="00230F1B" w:rsidRDefault="00C5295B" w:rsidP="004E4384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US" w:eastAsia="ru-RU"/>
              </w:rPr>
            </w:pPr>
            <w:r w:rsidRPr="00230F1B">
              <w:rPr>
                <w:rFonts w:ascii="Tahoma" w:eastAsia="Calibri" w:hAnsi="Tahoma" w:cs="Tahoma"/>
                <w:sz w:val="20"/>
                <w:szCs w:val="20"/>
                <w:lang w:val="en-US" w:eastAsia="ru-RU"/>
              </w:rPr>
              <w:t>USDRUB_SPT</w:t>
            </w:r>
          </w:p>
          <w:p w14:paraId="007D75E9" w14:textId="77777777" w:rsidR="00C5295B" w:rsidRPr="00230F1B" w:rsidRDefault="00C5295B" w:rsidP="004E4384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US" w:eastAsia="ru-RU"/>
              </w:rPr>
            </w:pPr>
            <w:r w:rsidRPr="00230F1B">
              <w:rPr>
                <w:rFonts w:ascii="Tahoma" w:eastAsia="Calibri" w:hAnsi="Tahoma" w:cs="Tahoma"/>
                <w:sz w:val="20"/>
                <w:szCs w:val="20"/>
                <w:lang w:val="en-US" w:eastAsia="ru-RU"/>
              </w:rPr>
              <w:t>EURRUB_TOM</w:t>
            </w:r>
          </w:p>
          <w:p w14:paraId="682115FA" w14:textId="77777777" w:rsidR="00C5295B" w:rsidRPr="00230F1B" w:rsidRDefault="00C5295B" w:rsidP="004E4384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US" w:eastAsia="ru-RU"/>
              </w:rPr>
            </w:pPr>
            <w:r w:rsidRPr="00230F1B">
              <w:rPr>
                <w:rFonts w:ascii="Tahoma" w:eastAsia="Calibri" w:hAnsi="Tahoma" w:cs="Tahoma"/>
                <w:sz w:val="20"/>
                <w:szCs w:val="20"/>
                <w:lang w:val="en-US" w:eastAsia="ru-RU"/>
              </w:rPr>
              <w:t>EURRUB_SPT</w:t>
            </w:r>
          </w:p>
          <w:p w14:paraId="585509B6" w14:textId="77777777" w:rsidR="00C5295B" w:rsidRPr="00230F1B" w:rsidRDefault="00C5295B" w:rsidP="004E4384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US" w:eastAsia="ru-RU"/>
              </w:rPr>
            </w:pPr>
            <w:r w:rsidRPr="00230F1B">
              <w:rPr>
                <w:rFonts w:ascii="Tahoma" w:eastAsia="Calibri" w:hAnsi="Tahoma" w:cs="Tahoma"/>
                <w:sz w:val="20"/>
                <w:szCs w:val="20"/>
                <w:lang w:val="en-US" w:eastAsia="ru-RU"/>
              </w:rPr>
              <w:t>CNYRUB_TOM</w:t>
            </w:r>
          </w:p>
          <w:p w14:paraId="51627404" w14:textId="77777777" w:rsidR="00C5295B" w:rsidRPr="00230F1B" w:rsidRDefault="00C5295B" w:rsidP="004E4384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US" w:eastAsia="ru-RU"/>
              </w:rPr>
            </w:pPr>
            <w:r w:rsidRPr="00230F1B">
              <w:rPr>
                <w:rFonts w:ascii="Tahoma" w:eastAsia="Calibri" w:hAnsi="Tahoma" w:cs="Tahoma"/>
                <w:sz w:val="20"/>
                <w:szCs w:val="20"/>
                <w:lang w:val="en-US" w:eastAsia="ru-RU"/>
              </w:rPr>
              <w:t>CNYRUB_SPT</w:t>
            </w:r>
          </w:p>
          <w:p w14:paraId="4909A2AE" w14:textId="77777777" w:rsidR="00C5295B" w:rsidRPr="00230F1B" w:rsidRDefault="00C5295B" w:rsidP="004E4384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US" w:eastAsia="ru-RU"/>
              </w:rPr>
            </w:pPr>
            <w:r w:rsidRPr="00230F1B">
              <w:rPr>
                <w:rFonts w:ascii="Tahoma" w:eastAsia="Calibri" w:hAnsi="Tahoma" w:cs="Tahoma"/>
                <w:sz w:val="20"/>
                <w:szCs w:val="20"/>
                <w:lang w:val="en-US" w:eastAsia="ru-RU"/>
              </w:rPr>
              <w:t>EURUSD_TOM</w:t>
            </w:r>
          </w:p>
          <w:p w14:paraId="11B2D643" w14:textId="77777777" w:rsidR="00C5295B" w:rsidRPr="00230F1B" w:rsidRDefault="00C5295B" w:rsidP="004E4384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US" w:eastAsia="ru-RU"/>
              </w:rPr>
            </w:pPr>
            <w:r w:rsidRPr="00230F1B">
              <w:rPr>
                <w:rFonts w:ascii="Tahoma" w:eastAsia="Calibri" w:hAnsi="Tahoma" w:cs="Tahoma"/>
                <w:sz w:val="20"/>
                <w:szCs w:val="20"/>
                <w:lang w:val="en-US" w:eastAsia="ru-RU"/>
              </w:rPr>
              <w:t>EURUSD_SPT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D29525" w14:textId="77777777" w:rsidR="00C5295B" w:rsidRPr="00230F1B" w:rsidRDefault="00C5295B" w:rsidP="004E4384">
            <w:pPr>
              <w:spacing w:after="0" w:line="240" w:lineRule="auto"/>
              <w:ind w:right="-108"/>
              <w:jc w:val="center"/>
              <w:rPr>
                <w:rFonts w:ascii="Tahoma" w:eastAsia="Calibri" w:hAnsi="Tahoma" w:cs="Tahoma"/>
                <w:sz w:val="20"/>
                <w:szCs w:val="20"/>
                <w:lang w:val="en-US" w:eastAsia="ru-RU"/>
              </w:rPr>
            </w:pPr>
            <w:r w:rsidRPr="00230F1B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 xml:space="preserve">07:00 </w:t>
            </w:r>
            <w:r w:rsidRPr="00230F1B">
              <w:rPr>
                <w:rFonts w:ascii="Tahoma" w:eastAsia="Calibri" w:hAnsi="Tahoma" w:cs="Tahoma"/>
                <w:sz w:val="20"/>
                <w:szCs w:val="20"/>
                <w:lang w:val="en-US" w:eastAsia="ru-RU"/>
              </w:rPr>
              <w:t xml:space="preserve">– </w:t>
            </w:r>
            <w:r w:rsidRPr="00230F1B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22:55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B066E2" w14:textId="77777777" w:rsidR="00C5295B" w:rsidRPr="00230F1B" w:rsidRDefault="00C5295B" w:rsidP="004E4384">
            <w:pPr>
              <w:spacing w:after="0" w:line="240" w:lineRule="auto"/>
              <w:ind w:right="-108"/>
              <w:jc w:val="center"/>
              <w:rPr>
                <w:rFonts w:ascii="Tahoma" w:eastAsia="Calibri" w:hAnsi="Tahoma" w:cs="Tahoma"/>
                <w:sz w:val="20"/>
                <w:szCs w:val="20"/>
                <w:lang w:val="en-US" w:eastAsia="ru-RU"/>
              </w:rPr>
            </w:pPr>
            <w:r w:rsidRPr="00230F1B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 xml:space="preserve">07:00 </w:t>
            </w:r>
            <w:r w:rsidRPr="00230F1B">
              <w:rPr>
                <w:rFonts w:ascii="Tahoma" w:eastAsia="Calibri" w:hAnsi="Tahoma" w:cs="Tahoma"/>
                <w:sz w:val="20"/>
                <w:szCs w:val="20"/>
                <w:lang w:val="en-US" w:eastAsia="ru-RU"/>
              </w:rPr>
              <w:t xml:space="preserve">– </w:t>
            </w:r>
            <w:r w:rsidRPr="00230F1B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22:59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367E005" w14:textId="77777777" w:rsidR="00C5295B" w:rsidRPr="00230F1B" w:rsidRDefault="00C5295B" w:rsidP="004E4384">
            <w:pPr>
              <w:spacing w:after="0" w:line="240" w:lineRule="auto"/>
              <w:ind w:right="-108"/>
              <w:jc w:val="center"/>
              <w:rPr>
                <w:rFonts w:ascii="Tahoma" w:eastAsia="Calibri" w:hAnsi="Tahoma" w:cs="Tahoma"/>
                <w:sz w:val="20"/>
                <w:szCs w:val="20"/>
                <w:lang w:val="en-US" w:eastAsia="ru-RU"/>
              </w:rPr>
            </w:pPr>
            <w:r w:rsidRPr="00230F1B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 xml:space="preserve">07:00 </w:t>
            </w:r>
            <w:r w:rsidRPr="00230F1B">
              <w:rPr>
                <w:rFonts w:ascii="Tahoma" w:eastAsia="Calibri" w:hAnsi="Tahoma" w:cs="Tahoma"/>
                <w:sz w:val="20"/>
                <w:szCs w:val="20"/>
                <w:lang w:val="en-US" w:eastAsia="ru-RU"/>
              </w:rPr>
              <w:t>- 23:</w:t>
            </w:r>
            <w:r w:rsidRPr="00230F1B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06DC0E6" w14:textId="77777777" w:rsidR="0021592F" w:rsidRDefault="00C5295B" w:rsidP="004E4384">
            <w:pPr>
              <w:spacing w:after="0" w:line="240" w:lineRule="auto"/>
              <w:ind w:right="-108"/>
              <w:jc w:val="center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230F1B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до 9:30 рабочего дня, следующего за днем подачи Предложений/</w:t>
            </w:r>
          </w:p>
          <w:p w14:paraId="6309D34A" w14:textId="2FA8F939" w:rsidR="00C5295B" w:rsidRPr="00230F1B" w:rsidRDefault="00C5295B" w:rsidP="004E4384">
            <w:pPr>
              <w:spacing w:after="0" w:line="240" w:lineRule="auto"/>
              <w:ind w:right="-108"/>
              <w:jc w:val="center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230F1B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заключения Внебиржевых сделок.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14:paraId="0AFBB5EC" w14:textId="77777777" w:rsidR="00C5295B" w:rsidRPr="00230F1B" w:rsidRDefault="00C5295B" w:rsidP="004E4384">
            <w:pPr>
              <w:spacing w:after="0" w:line="240" w:lineRule="auto"/>
              <w:ind w:right="-108"/>
              <w:jc w:val="center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57ED1C2" w14:textId="77777777" w:rsidR="00C5295B" w:rsidRPr="00230F1B" w:rsidRDefault="00C5295B" w:rsidP="004E438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D41F411" w14:textId="77777777" w:rsidR="00C5295B" w:rsidRPr="00230F1B" w:rsidRDefault="00C5295B" w:rsidP="004E438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US" w:eastAsia="ru-RU"/>
              </w:rPr>
            </w:pPr>
            <w:r w:rsidRPr="00230F1B">
              <w:rPr>
                <w:rFonts w:ascii="Tahoma" w:eastAsia="Calibri" w:hAnsi="Tahoma" w:cs="Tahoma"/>
                <w:sz w:val="20"/>
                <w:szCs w:val="20"/>
                <w:lang w:val="en-US" w:eastAsia="ru-RU"/>
              </w:rPr>
              <w:t>18:00, 19:00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3CFBEF" w14:textId="77777777" w:rsidR="00C5295B" w:rsidRPr="00230F1B" w:rsidRDefault="00C5295B" w:rsidP="004E438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230F1B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не ранее, чем через 15 минут после времени окончания заключения Внебиржевых сделок Участником клиринга</w:t>
            </w:r>
          </w:p>
          <w:p w14:paraId="6C99A570" w14:textId="77777777" w:rsidR="00C5295B" w:rsidRPr="00230F1B" w:rsidRDefault="00C5295B" w:rsidP="004E438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230F1B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с 18:15 (с 19:15) при раннем завершении заключения сделок с Клиринговым центром</w:t>
            </w:r>
          </w:p>
        </w:tc>
      </w:tr>
    </w:tbl>
    <w:p w14:paraId="492428A2" w14:textId="77777777" w:rsidR="00B2279A" w:rsidRPr="00230F1B" w:rsidRDefault="00B2279A" w:rsidP="00B2279A">
      <w:pPr>
        <w:pStyle w:val="Point"/>
        <w:numPr>
          <w:ilvl w:val="0"/>
          <w:numId w:val="0"/>
        </w:numPr>
        <w:ind w:left="851" w:hanging="851"/>
        <w:rPr>
          <w:rFonts w:ascii="Tahoma" w:hAnsi="Tahoma" w:cs="Tahoma"/>
          <w:b/>
          <w:sz w:val="22"/>
          <w:szCs w:val="22"/>
        </w:rPr>
      </w:pPr>
    </w:p>
    <w:p w14:paraId="0B37ADCA" w14:textId="77777777" w:rsidR="00B2279A" w:rsidRPr="00230F1B" w:rsidRDefault="00B2279A" w:rsidP="00B2279A">
      <w:pPr>
        <w:pStyle w:val="Point"/>
        <w:numPr>
          <w:ilvl w:val="0"/>
          <w:numId w:val="0"/>
        </w:numPr>
        <w:ind w:left="851" w:hanging="851"/>
        <w:rPr>
          <w:rFonts w:ascii="Tahoma" w:hAnsi="Tahoma" w:cs="Tahoma"/>
          <w:b/>
          <w:sz w:val="22"/>
          <w:szCs w:val="22"/>
        </w:rPr>
      </w:pPr>
    </w:p>
    <w:p w14:paraId="77005329" w14:textId="77777777" w:rsidR="00B2279A" w:rsidRPr="00230F1B" w:rsidRDefault="00B2279A" w:rsidP="00B2279A">
      <w:pPr>
        <w:pStyle w:val="Point"/>
        <w:numPr>
          <w:ilvl w:val="0"/>
          <w:numId w:val="0"/>
        </w:numPr>
        <w:ind w:left="851" w:hanging="851"/>
        <w:rPr>
          <w:rFonts w:ascii="Tahoma" w:hAnsi="Tahoma" w:cs="Tahoma"/>
          <w:b/>
          <w:sz w:val="22"/>
          <w:szCs w:val="22"/>
        </w:rPr>
      </w:pPr>
    </w:p>
    <w:p w14:paraId="62834C65" w14:textId="77777777" w:rsidR="00B2279A" w:rsidRPr="00230F1B" w:rsidRDefault="00B2279A" w:rsidP="00B2279A">
      <w:pPr>
        <w:pStyle w:val="Point"/>
        <w:numPr>
          <w:ilvl w:val="0"/>
          <w:numId w:val="0"/>
        </w:numPr>
        <w:ind w:left="851" w:hanging="851"/>
        <w:rPr>
          <w:rFonts w:ascii="Tahoma" w:hAnsi="Tahoma" w:cs="Tahoma"/>
          <w:b/>
          <w:sz w:val="22"/>
          <w:szCs w:val="22"/>
        </w:rPr>
      </w:pPr>
    </w:p>
    <w:p w14:paraId="215C6E22" w14:textId="6216AC4F" w:rsidR="00B2279A" w:rsidRPr="00230F1B" w:rsidRDefault="00B2279A">
      <w:pPr>
        <w:rPr>
          <w:rFonts w:ascii="Tahoma" w:hAnsi="Tahoma" w:cs="Tahoma"/>
          <w:sz w:val="24"/>
          <w:szCs w:val="24"/>
        </w:rPr>
      </w:pPr>
      <w:r w:rsidRPr="00230F1B">
        <w:rPr>
          <w:rFonts w:ascii="Tahoma" w:hAnsi="Tahoma" w:cs="Tahoma"/>
          <w:sz w:val="24"/>
          <w:szCs w:val="24"/>
        </w:rPr>
        <w:br w:type="page"/>
      </w:r>
    </w:p>
    <w:p w14:paraId="35A3BE78" w14:textId="6D2BB3E0" w:rsidR="00B2279A" w:rsidRPr="00230F1B" w:rsidRDefault="0091291F" w:rsidP="006F1E1C">
      <w:pPr>
        <w:pStyle w:val="Point"/>
        <w:numPr>
          <w:ilvl w:val="0"/>
          <w:numId w:val="0"/>
        </w:numPr>
        <w:ind w:left="851"/>
        <w:jc w:val="center"/>
        <w:rPr>
          <w:rFonts w:ascii="Tahoma" w:hAnsi="Tahoma" w:cs="Tahoma"/>
          <w:b/>
          <w:szCs w:val="22"/>
        </w:rPr>
      </w:pPr>
      <w:r w:rsidRPr="00230F1B">
        <w:rPr>
          <w:rFonts w:ascii="Tahoma" w:hAnsi="Tahoma" w:cs="Tahoma"/>
          <w:b/>
          <w:szCs w:val="22"/>
        </w:rPr>
        <w:lastRenderedPageBreak/>
        <w:t xml:space="preserve">5. </w:t>
      </w:r>
      <w:r w:rsidR="00B2279A" w:rsidRPr="00230F1B">
        <w:rPr>
          <w:rFonts w:ascii="Tahoma" w:hAnsi="Tahoma" w:cs="Tahoma"/>
          <w:b/>
          <w:szCs w:val="22"/>
        </w:rPr>
        <w:t xml:space="preserve">Временной регламент </w:t>
      </w:r>
      <w:r w:rsidR="00B62ADB" w:rsidRPr="00230F1B">
        <w:rPr>
          <w:rFonts w:ascii="Tahoma" w:hAnsi="Tahoma" w:cs="Tahoma"/>
          <w:b/>
          <w:szCs w:val="22"/>
        </w:rPr>
        <w:t>заключения Внебиржевых сделок с Участниками клиринга в Режиме «Клиринг с ЦК» (</w:t>
      </w:r>
      <w:r w:rsidR="00B62ADB" w:rsidRPr="00230F1B">
        <w:rPr>
          <w:rFonts w:ascii="Tahoma" w:hAnsi="Tahoma" w:cs="Tahoma"/>
          <w:b/>
          <w:szCs w:val="22"/>
          <w:lang w:val="en-US"/>
        </w:rPr>
        <w:t>CPCL</w:t>
      </w:r>
      <w:r w:rsidR="00B62ADB" w:rsidRPr="00230F1B">
        <w:rPr>
          <w:rFonts w:ascii="Tahoma" w:hAnsi="Tahoma" w:cs="Tahoma"/>
          <w:b/>
          <w:szCs w:val="22"/>
        </w:rPr>
        <w:t>)</w:t>
      </w:r>
      <w:r w:rsidR="0054595C" w:rsidRPr="00230F1B">
        <w:rPr>
          <w:rFonts w:ascii="Tahoma" w:hAnsi="Tahoma" w:cs="Tahoma"/>
          <w:b/>
          <w:szCs w:val="22"/>
        </w:rPr>
        <w:t xml:space="preserve"> (ПОСТ-трейд)</w:t>
      </w:r>
    </w:p>
    <w:p w14:paraId="7F437E96" w14:textId="5B5C4C15" w:rsidR="000454BF" w:rsidRPr="00230F1B" w:rsidRDefault="000454BF" w:rsidP="000454BF">
      <w:pPr>
        <w:pStyle w:val="Point"/>
        <w:numPr>
          <w:ilvl w:val="0"/>
          <w:numId w:val="0"/>
        </w:numPr>
        <w:ind w:left="851"/>
        <w:rPr>
          <w:rFonts w:ascii="Tahoma" w:hAnsi="Tahoma" w:cs="Tahoma"/>
          <w:b/>
          <w:szCs w:val="22"/>
        </w:rPr>
      </w:pPr>
    </w:p>
    <w:tbl>
      <w:tblPr>
        <w:tblW w:w="1488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985"/>
        <w:gridCol w:w="1701"/>
        <w:gridCol w:w="1701"/>
        <w:gridCol w:w="2410"/>
        <w:gridCol w:w="3685"/>
      </w:tblGrid>
      <w:tr w:rsidR="000454BF" w:rsidRPr="00230F1B" w14:paraId="188C4861" w14:textId="77777777" w:rsidTr="00F7523B">
        <w:trPr>
          <w:trHeight w:val="331"/>
          <w:tblHeader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A681E2" w14:textId="77777777" w:rsidR="000454BF" w:rsidRPr="00230F1B" w:rsidRDefault="000454BF" w:rsidP="004E43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0F1B">
              <w:rPr>
                <w:rFonts w:ascii="Tahoma" w:hAnsi="Tahoma" w:cs="Tahoma"/>
                <w:b/>
                <w:bCs/>
                <w:sz w:val="20"/>
                <w:szCs w:val="20"/>
              </w:rPr>
              <w:t>Инструменты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D197F0" w14:textId="77777777" w:rsidR="000454BF" w:rsidRPr="00230F1B" w:rsidRDefault="000454BF" w:rsidP="004E43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0F1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Время заключения сделок в режиме </w:t>
            </w:r>
            <w:r w:rsidRPr="00230F1B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CPCL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6BEAE0C" w14:textId="77777777" w:rsidR="000454BF" w:rsidRPr="00230F1B" w:rsidRDefault="000454BF" w:rsidP="004E43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0F1B">
              <w:rPr>
                <w:rFonts w:ascii="Tahoma" w:hAnsi="Tahoma" w:cs="Tahoma"/>
                <w:b/>
                <w:bCs/>
                <w:sz w:val="20"/>
                <w:szCs w:val="20"/>
              </w:rPr>
              <w:t>Выдача выписок из реестра Внебиржевых сделок (</w:t>
            </w:r>
            <w:r w:rsidRPr="00230F1B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CCX</w:t>
            </w:r>
            <w:r w:rsidRPr="00230F1B">
              <w:rPr>
                <w:rFonts w:ascii="Tahoma" w:hAnsi="Tahoma" w:cs="Tahoma"/>
                <w:b/>
                <w:bCs/>
                <w:sz w:val="20"/>
                <w:szCs w:val="20"/>
              </w:rPr>
              <w:t>123)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27F6B9" w14:textId="77777777" w:rsidR="000454BF" w:rsidRPr="00230F1B" w:rsidRDefault="000454BF" w:rsidP="004E4384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0F1B">
              <w:rPr>
                <w:rFonts w:ascii="Tahoma" w:hAnsi="Tahoma" w:cs="Tahoma"/>
                <w:b/>
                <w:bCs/>
                <w:sz w:val="20"/>
                <w:szCs w:val="20"/>
              </w:rPr>
              <w:t>Время окончания торгов при ранних расчетах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30F46A" w14:textId="77777777" w:rsidR="000454BF" w:rsidRPr="00230F1B" w:rsidRDefault="000454BF" w:rsidP="004E43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0F1B">
              <w:rPr>
                <w:rFonts w:ascii="Tahoma" w:hAnsi="Tahoma" w:cs="Tahoma"/>
                <w:b/>
                <w:bCs/>
                <w:sz w:val="20"/>
                <w:szCs w:val="20"/>
              </w:rPr>
              <w:t>Раннее завершение заключения сделок с Клиринговым центром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1D8536" w14:textId="77777777" w:rsidR="000454BF" w:rsidRPr="00230F1B" w:rsidRDefault="000454BF" w:rsidP="004E43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0F1B">
              <w:rPr>
                <w:rFonts w:ascii="Tahoma" w:hAnsi="Tahoma" w:cs="Tahoma"/>
                <w:b/>
                <w:bCs/>
                <w:sz w:val="20"/>
                <w:szCs w:val="20"/>
              </w:rPr>
              <w:t>Выдача выписок из реестра Внебиржевых сделок (</w:t>
            </w:r>
            <w:r w:rsidRPr="00230F1B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CCX</w:t>
            </w:r>
            <w:r w:rsidRPr="00230F1B">
              <w:rPr>
                <w:rFonts w:ascii="Tahoma" w:hAnsi="Tahoma" w:cs="Tahoma"/>
                <w:b/>
                <w:bCs/>
                <w:sz w:val="20"/>
                <w:szCs w:val="20"/>
              </w:rPr>
              <w:t>123) при ранних расчетах / раннем завершении заключения сделок</w:t>
            </w:r>
          </w:p>
        </w:tc>
      </w:tr>
      <w:tr w:rsidR="000454BF" w:rsidRPr="00230F1B" w14:paraId="00AB320A" w14:textId="77777777" w:rsidTr="00F7523B">
        <w:trPr>
          <w:trHeight w:val="72"/>
          <w:tblHeader/>
        </w:trPr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C169F5" w14:textId="77777777" w:rsidR="000454BF" w:rsidRPr="00230F1B" w:rsidRDefault="000454BF" w:rsidP="004E43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0AC91A" w14:textId="77777777" w:rsidR="000454BF" w:rsidRPr="00230F1B" w:rsidRDefault="000454BF" w:rsidP="004E43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D1AFE8" w14:textId="77777777" w:rsidR="000454BF" w:rsidRPr="00230F1B" w:rsidRDefault="000454BF" w:rsidP="004E4384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56195F" w14:textId="77777777" w:rsidR="000454BF" w:rsidRPr="00230F1B" w:rsidRDefault="000454BF" w:rsidP="004E4384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0F1B">
              <w:rPr>
                <w:rFonts w:ascii="Tahoma" w:hAnsi="Tahoma" w:cs="Tahoma"/>
                <w:b/>
                <w:bCs/>
                <w:sz w:val="20"/>
                <w:szCs w:val="20"/>
              </w:rPr>
              <w:t>По постоянным поручениям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180CEE" w14:textId="77777777" w:rsidR="000454BF" w:rsidRPr="00230F1B" w:rsidRDefault="000454BF" w:rsidP="004E4384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0F1B">
              <w:rPr>
                <w:rFonts w:ascii="Tahoma" w:hAnsi="Tahoma" w:cs="Tahoma"/>
                <w:b/>
                <w:bCs/>
                <w:sz w:val="20"/>
                <w:szCs w:val="20"/>
              </w:rPr>
              <w:t>По разовым запросам</w:t>
            </w:r>
          </w:p>
        </w:tc>
        <w:tc>
          <w:tcPr>
            <w:tcW w:w="2410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B4E1E0" w14:textId="77777777" w:rsidR="000454BF" w:rsidRPr="00230F1B" w:rsidRDefault="000454BF" w:rsidP="004E43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74A18EE" w14:textId="77777777" w:rsidR="000454BF" w:rsidRPr="00230F1B" w:rsidRDefault="000454BF" w:rsidP="004E43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72188" w:rsidRPr="00230F1B" w14:paraId="098C2D3B" w14:textId="77777777" w:rsidTr="00172188">
        <w:trPr>
          <w:trHeight w:val="352"/>
        </w:trPr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E08C36" w14:textId="6EC991C4" w:rsidR="00172188" w:rsidRPr="00230F1B" w:rsidRDefault="00172188" w:rsidP="001721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AMDRUB_TOD </w:t>
            </w:r>
          </w:p>
          <w:p w14:paraId="24E9AAF9" w14:textId="7714A9F8" w:rsidR="00172188" w:rsidRPr="00230F1B" w:rsidRDefault="00172188" w:rsidP="001721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USDAMD_TOD</w:t>
            </w: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br/>
              <w:t>AMD_TODTOM</w:t>
            </w:r>
          </w:p>
          <w:p w14:paraId="7C08FC83" w14:textId="5982DF79" w:rsidR="003604A1" w:rsidRPr="00230F1B" w:rsidRDefault="00172188" w:rsidP="001721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USDAMDTDTM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CC2279" w14:textId="07497CB2" w:rsidR="00172188" w:rsidRPr="00230F1B" w:rsidRDefault="00172188" w:rsidP="00172188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F1B">
              <w:rPr>
                <w:rFonts w:ascii="Tahoma" w:hAnsi="Tahoma" w:cs="Tahoma"/>
                <w:sz w:val="20"/>
                <w:szCs w:val="20"/>
              </w:rPr>
              <w:t>07:00 - 11:00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555389F2" w14:textId="346CEAC4" w:rsidR="00172188" w:rsidRPr="00230F1B" w:rsidRDefault="00172188" w:rsidP="00172188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F1B">
              <w:rPr>
                <w:rFonts w:ascii="Tahoma" w:hAnsi="Tahoma" w:cs="Tahoma"/>
                <w:sz w:val="20"/>
                <w:szCs w:val="20"/>
              </w:rPr>
              <w:t>с 11:15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DFEAD9" w14:textId="77777777" w:rsidR="00172188" w:rsidRPr="00230F1B" w:rsidRDefault="00172188" w:rsidP="00172188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4149D2" w14:textId="77777777" w:rsidR="00172188" w:rsidRPr="00230F1B" w:rsidRDefault="00172188" w:rsidP="00172188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8B9BF9A" w14:textId="77777777" w:rsidR="00172188" w:rsidRPr="00230F1B" w:rsidRDefault="00172188" w:rsidP="0017218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8F852C6" w14:textId="77777777" w:rsidR="00172188" w:rsidRPr="00230F1B" w:rsidRDefault="00172188" w:rsidP="00172188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172188" w:rsidRPr="00230F1B" w14:paraId="2D6C86A0" w14:textId="77777777" w:rsidTr="00F7523B">
        <w:trPr>
          <w:trHeight w:val="352"/>
        </w:trPr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AB595D" w14:textId="0B562149" w:rsidR="00172188" w:rsidRPr="00230F1B" w:rsidRDefault="00172188" w:rsidP="001721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CNYRUB_TOD</w:t>
            </w:r>
          </w:p>
          <w:p w14:paraId="0247A26C" w14:textId="112EC5DB" w:rsidR="00172188" w:rsidRPr="00230F1B" w:rsidRDefault="00172188" w:rsidP="001721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USDCNY_TOD</w:t>
            </w:r>
          </w:p>
          <w:p w14:paraId="42901350" w14:textId="77777777" w:rsidR="00172188" w:rsidRPr="00230F1B" w:rsidRDefault="00172188" w:rsidP="001721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CNY_TODTOM</w:t>
            </w:r>
          </w:p>
          <w:p w14:paraId="2C41B0CA" w14:textId="77777777" w:rsidR="00172188" w:rsidRPr="00230F1B" w:rsidRDefault="00172188" w:rsidP="001721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USDCNYTDTM</w:t>
            </w:r>
          </w:p>
          <w:p w14:paraId="03E0FE2B" w14:textId="77777777" w:rsidR="00172188" w:rsidRPr="00230F1B" w:rsidRDefault="00172188" w:rsidP="001721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BYNRUB_TOD</w:t>
            </w:r>
          </w:p>
          <w:p w14:paraId="69835823" w14:textId="77777777" w:rsidR="00172188" w:rsidRPr="00230F1B" w:rsidRDefault="00172188" w:rsidP="001721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BYN_TODTOM</w:t>
            </w:r>
          </w:p>
          <w:p w14:paraId="6ED93079" w14:textId="77777777" w:rsidR="00172188" w:rsidRPr="00230F1B" w:rsidRDefault="00172188" w:rsidP="001721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KZTRUB_TOD</w:t>
            </w:r>
          </w:p>
          <w:p w14:paraId="1D25722B" w14:textId="77777777" w:rsidR="00172188" w:rsidRPr="00230F1B" w:rsidRDefault="00172188" w:rsidP="001721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KZT_TODTOM USDKZT_TOD</w:t>
            </w:r>
          </w:p>
          <w:p w14:paraId="409997CA" w14:textId="77777777" w:rsidR="00172188" w:rsidRPr="00230F1B" w:rsidRDefault="00172188" w:rsidP="001721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USDKZTTDTM</w:t>
            </w:r>
          </w:p>
          <w:p w14:paraId="5F60F4C0" w14:textId="77777777" w:rsidR="00172188" w:rsidRPr="00230F1B" w:rsidRDefault="00172188" w:rsidP="001721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ZARRUB_TOD</w:t>
            </w:r>
          </w:p>
          <w:p w14:paraId="259A57D2" w14:textId="77777777" w:rsidR="00172188" w:rsidRPr="00230F1B" w:rsidRDefault="00172188" w:rsidP="001721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USDZAR_TOD</w:t>
            </w:r>
          </w:p>
          <w:p w14:paraId="2D27E69C" w14:textId="77777777" w:rsidR="00172188" w:rsidRPr="00230F1B" w:rsidRDefault="00172188" w:rsidP="001721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ZAR_TODTOM</w:t>
            </w:r>
          </w:p>
          <w:p w14:paraId="05DACF89" w14:textId="552CB420" w:rsidR="003604A1" w:rsidRPr="00230F1B" w:rsidRDefault="00172188" w:rsidP="001721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USDZARTDTM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585EE3" w14:textId="77777777" w:rsidR="00172188" w:rsidRPr="00230F1B" w:rsidRDefault="00172188" w:rsidP="00172188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F1B">
              <w:rPr>
                <w:rFonts w:ascii="Tahoma" w:hAnsi="Tahoma" w:cs="Tahoma"/>
                <w:sz w:val="20"/>
                <w:szCs w:val="20"/>
              </w:rPr>
              <w:t>07:00 – 1</w:t>
            </w:r>
            <w:r w:rsidRPr="00230F1B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 w:rsidRPr="00230F1B">
              <w:rPr>
                <w:rFonts w:ascii="Tahoma" w:hAnsi="Tahoma" w:cs="Tahoma"/>
                <w:sz w:val="20"/>
                <w:szCs w:val="20"/>
              </w:rPr>
              <w:t>:00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773CF311" w14:textId="77777777" w:rsidR="00172188" w:rsidRPr="00230F1B" w:rsidRDefault="00172188" w:rsidP="00172188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F1B">
              <w:rPr>
                <w:rFonts w:ascii="Tahoma" w:hAnsi="Tahoma" w:cs="Tahoma"/>
                <w:sz w:val="20"/>
                <w:szCs w:val="20"/>
              </w:rPr>
              <w:t>с</w:t>
            </w:r>
            <w:r w:rsidRPr="00230F1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230F1B">
              <w:rPr>
                <w:rFonts w:ascii="Tahoma" w:hAnsi="Tahoma" w:cs="Tahoma"/>
                <w:sz w:val="20"/>
                <w:szCs w:val="20"/>
              </w:rPr>
              <w:t>1</w:t>
            </w:r>
            <w:r w:rsidRPr="00230F1B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 w:rsidRPr="00230F1B">
              <w:rPr>
                <w:rFonts w:ascii="Tahoma" w:hAnsi="Tahoma" w:cs="Tahoma"/>
                <w:sz w:val="20"/>
                <w:szCs w:val="20"/>
              </w:rPr>
              <w:t>:15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45D3C0" w14:textId="77777777" w:rsidR="00172188" w:rsidRPr="00230F1B" w:rsidRDefault="00172188" w:rsidP="00172188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F1B">
              <w:rPr>
                <w:rFonts w:ascii="Tahoma" w:hAnsi="Tahoma" w:cs="Tahoma"/>
                <w:sz w:val="20"/>
                <w:szCs w:val="20"/>
              </w:rPr>
              <w:t>11:00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D96144" w14:textId="77777777" w:rsidR="00172188" w:rsidRPr="00230F1B" w:rsidRDefault="00172188" w:rsidP="00172188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F1B">
              <w:rPr>
                <w:rFonts w:ascii="Tahoma" w:hAnsi="Tahoma" w:cs="Tahoma"/>
                <w:sz w:val="20"/>
                <w:szCs w:val="20"/>
              </w:rPr>
              <w:t>11:00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3753291" w14:textId="77777777" w:rsidR="00172188" w:rsidRPr="00230F1B" w:rsidRDefault="00172188" w:rsidP="0017218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2219562" w14:textId="77777777" w:rsidR="00172188" w:rsidRPr="00230F1B" w:rsidRDefault="00172188" w:rsidP="00172188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172188" w:rsidRPr="00230F1B" w14:paraId="4B06B59A" w14:textId="77777777" w:rsidTr="00F7523B">
        <w:trPr>
          <w:trHeight w:val="826"/>
        </w:trPr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775808B" w14:textId="77777777" w:rsidR="00172188" w:rsidRPr="00230F1B" w:rsidRDefault="00172188" w:rsidP="001721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EURRUB_TOD</w:t>
            </w:r>
          </w:p>
          <w:p w14:paraId="31D114DC" w14:textId="77777777" w:rsidR="00172188" w:rsidRPr="00230F1B" w:rsidRDefault="00172188" w:rsidP="0017218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EUR_TODTOM</w:t>
            </w:r>
          </w:p>
          <w:p w14:paraId="3D1A16E3" w14:textId="77777777" w:rsidR="00172188" w:rsidRPr="00230F1B" w:rsidRDefault="00172188" w:rsidP="001721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EURUSD_TOD</w:t>
            </w:r>
          </w:p>
          <w:p w14:paraId="22053A21" w14:textId="15CE8D9F" w:rsidR="00172188" w:rsidRPr="00015EB2" w:rsidRDefault="00172188" w:rsidP="001721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EURUSDTDTM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93DA9B" w14:textId="77777777" w:rsidR="00172188" w:rsidRPr="00230F1B" w:rsidRDefault="00172188" w:rsidP="00172188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F1B">
              <w:rPr>
                <w:rFonts w:ascii="Tahoma" w:hAnsi="Tahoma" w:cs="Tahoma"/>
                <w:sz w:val="20"/>
                <w:szCs w:val="20"/>
              </w:rPr>
              <w:t>07:00 - 15:15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6C36453F" w14:textId="77777777" w:rsidR="00172188" w:rsidRPr="00230F1B" w:rsidRDefault="00172188" w:rsidP="00172188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F1B">
              <w:rPr>
                <w:rFonts w:ascii="Tahoma" w:hAnsi="Tahoma" w:cs="Tahoma"/>
                <w:sz w:val="20"/>
                <w:szCs w:val="20"/>
              </w:rPr>
              <w:t>с 15:30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790B7306" w14:textId="77777777" w:rsidR="00172188" w:rsidRPr="00230F1B" w:rsidRDefault="00172188" w:rsidP="00172188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F1B">
              <w:rPr>
                <w:rFonts w:ascii="Tahoma" w:hAnsi="Tahoma" w:cs="Tahoma"/>
                <w:sz w:val="20"/>
                <w:szCs w:val="20"/>
              </w:rPr>
              <w:t>11:00, 12:00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4748B82C" w14:textId="77777777" w:rsidR="00172188" w:rsidRPr="00230F1B" w:rsidRDefault="00172188" w:rsidP="00172188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F1B">
              <w:rPr>
                <w:rFonts w:ascii="Tahoma" w:hAnsi="Tahoma" w:cs="Tahoma"/>
                <w:sz w:val="20"/>
                <w:szCs w:val="20"/>
              </w:rPr>
              <w:t>11:00, 12:00 – 14:00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14:paraId="4BCE47BA" w14:textId="77777777" w:rsidR="00172188" w:rsidRPr="00230F1B" w:rsidRDefault="00172188" w:rsidP="0017218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A278F2" w14:textId="77777777" w:rsidR="00172188" w:rsidRPr="00230F1B" w:rsidRDefault="00172188" w:rsidP="0017218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F1B">
              <w:rPr>
                <w:rFonts w:ascii="Tahoma" w:eastAsia="Calibri" w:hAnsi="Tahoma" w:cs="Tahoma"/>
                <w:sz w:val="20"/>
                <w:szCs w:val="20"/>
              </w:rPr>
              <w:t>не ранее, чем через 15 минут после получения от Клирингового центра уведомления о проведении ранних расчетов в отношении Участника торгов</w:t>
            </w:r>
          </w:p>
        </w:tc>
      </w:tr>
      <w:tr w:rsidR="00172188" w:rsidRPr="00230F1B" w14:paraId="61879F3F" w14:textId="77777777" w:rsidTr="00F7523B">
        <w:trPr>
          <w:trHeight w:val="1435"/>
        </w:trPr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B71BF0B" w14:textId="77777777" w:rsidR="00172188" w:rsidRPr="00230F1B" w:rsidRDefault="00172188" w:rsidP="001721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USDRUB_TOD</w:t>
            </w:r>
          </w:p>
          <w:p w14:paraId="35BAEAA1" w14:textId="3545C357" w:rsidR="00172188" w:rsidRPr="00230F1B" w:rsidRDefault="00172188" w:rsidP="001721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USD_TODTOM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C7EFF6" w14:textId="77777777" w:rsidR="00172188" w:rsidRPr="00230F1B" w:rsidRDefault="00172188" w:rsidP="00172188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F1B">
              <w:rPr>
                <w:rFonts w:ascii="Tahoma" w:hAnsi="Tahoma" w:cs="Tahoma"/>
                <w:sz w:val="20"/>
                <w:szCs w:val="20"/>
              </w:rPr>
              <w:t>07:00 - 19:00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374DA987" w14:textId="77777777" w:rsidR="00172188" w:rsidRPr="00230F1B" w:rsidRDefault="00172188" w:rsidP="00172188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F1B">
              <w:rPr>
                <w:rFonts w:ascii="Tahoma" w:hAnsi="Tahoma" w:cs="Tahoma"/>
                <w:sz w:val="20"/>
                <w:szCs w:val="20"/>
              </w:rPr>
              <w:t>с 19:15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396D6EDE" w14:textId="77777777" w:rsidR="00172188" w:rsidRPr="00230F1B" w:rsidRDefault="00172188" w:rsidP="00172188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F1B">
              <w:rPr>
                <w:rFonts w:ascii="Tahoma" w:hAnsi="Tahoma" w:cs="Tahoma"/>
                <w:sz w:val="20"/>
                <w:szCs w:val="20"/>
              </w:rPr>
              <w:t>11:00, 12:00, 1</w:t>
            </w:r>
            <w:r w:rsidRPr="00230F1B"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  <w:r w:rsidRPr="00230F1B">
              <w:rPr>
                <w:rFonts w:ascii="Tahoma" w:hAnsi="Tahoma" w:cs="Tahoma"/>
                <w:sz w:val="20"/>
                <w:szCs w:val="20"/>
              </w:rPr>
              <w:t>:</w:t>
            </w:r>
            <w:r w:rsidRPr="00230F1B">
              <w:rPr>
                <w:rFonts w:ascii="Tahoma" w:hAnsi="Tahoma" w:cs="Tahoma"/>
                <w:sz w:val="20"/>
                <w:szCs w:val="20"/>
                <w:lang w:val="en-US"/>
              </w:rPr>
              <w:t>15</w:t>
            </w:r>
            <w:r w:rsidRPr="00230F1B">
              <w:rPr>
                <w:rFonts w:ascii="Tahoma" w:hAnsi="Tahoma" w:cs="Tahoma"/>
                <w:sz w:val="20"/>
                <w:szCs w:val="20"/>
              </w:rPr>
              <w:t>, 18:00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364317C9" w14:textId="77777777" w:rsidR="00172188" w:rsidRPr="00230F1B" w:rsidRDefault="00172188" w:rsidP="00172188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F1B">
              <w:rPr>
                <w:rFonts w:ascii="Tahoma" w:hAnsi="Tahoma" w:cs="Tahoma"/>
                <w:sz w:val="20"/>
                <w:szCs w:val="20"/>
              </w:rPr>
              <w:t>11:00, с 12:00 до 14:00,</w:t>
            </w:r>
          </w:p>
          <w:p w14:paraId="46F44B64" w14:textId="77777777" w:rsidR="00172188" w:rsidRPr="00230F1B" w:rsidRDefault="00172188" w:rsidP="00172188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F1B">
              <w:rPr>
                <w:rFonts w:ascii="Tahoma" w:hAnsi="Tahoma" w:cs="Tahoma"/>
                <w:sz w:val="20"/>
                <w:szCs w:val="20"/>
              </w:rPr>
              <w:t>с 15:15 до 16:30 и в 18:00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24FD1F36" w14:textId="77777777" w:rsidR="00172188" w:rsidRPr="00230F1B" w:rsidRDefault="00172188" w:rsidP="0017218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F1B">
              <w:rPr>
                <w:rFonts w:ascii="Tahoma" w:hAnsi="Tahoma" w:cs="Tahoma"/>
                <w:sz w:val="20"/>
                <w:szCs w:val="20"/>
              </w:rPr>
              <w:t>1</w:t>
            </w:r>
            <w:r w:rsidRPr="00230F1B">
              <w:rPr>
                <w:rFonts w:ascii="Tahoma" w:hAnsi="Tahoma" w:cs="Tahoma"/>
                <w:sz w:val="20"/>
                <w:szCs w:val="20"/>
                <w:lang w:val="en-US"/>
              </w:rPr>
              <w:t>8</w:t>
            </w:r>
            <w:r w:rsidRPr="00230F1B">
              <w:rPr>
                <w:rFonts w:ascii="Tahoma" w:hAnsi="Tahoma" w:cs="Tahoma"/>
                <w:sz w:val="20"/>
                <w:szCs w:val="20"/>
              </w:rPr>
              <w:t>:</w:t>
            </w:r>
            <w:r w:rsidRPr="00230F1B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  <w:r w:rsidRPr="00230F1B">
              <w:rPr>
                <w:rFonts w:ascii="Tahoma" w:hAnsi="Tahoma" w:cs="Tahoma"/>
                <w:sz w:val="20"/>
                <w:szCs w:val="20"/>
              </w:rPr>
              <w:t>0, 19:00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A312F7" w14:textId="77777777" w:rsidR="00172188" w:rsidRPr="00230F1B" w:rsidRDefault="00172188" w:rsidP="00172188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30F1B">
              <w:rPr>
                <w:rFonts w:ascii="Tahoma" w:eastAsia="Calibri" w:hAnsi="Tahoma" w:cs="Tahoma"/>
                <w:sz w:val="20"/>
                <w:szCs w:val="20"/>
              </w:rPr>
              <w:t>не ранее, чем через 15 минут после получения от Клирингового центра уведомления о проведении ранних расчетов в отношении Участника торгов</w:t>
            </w:r>
          </w:p>
          <w:p w14:paraId="141B57FD" w14:textId="77777777" w:rsidR="00172188" w:rsidRPr="00230F1B" w:rsidRDefault="00172188" w:rsidP="00172188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780B389C" w14:textId="77777777" w:rsidR="00172188" w:rsidRPr="00230F1B" w:rsidRDefault="00172188" w:rsidP="00172188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30F1B">
              <w:rPr>
                <w:rFonts w:ascii="Tahoma" w:hAnsi="Tahoma" w:cs="Tahoma"/>
                <w:sz w:val="20"/>
                <w:szCs w:val="20"/>
              </w:rPr>
              <w:lastRenderedPageBreak/>
              <w:t>с 18:15 (с 19:15) при раннем завершении заключения сделок с Клиринговым центром</w:t>
            </w:r>
          </w:p>
        </w:tc>
      </w:tr>
      <w:tr w:rsidR="00172188" w:rsidRPr="00230F1B" w14:paraId="4F48D8BC" w14:textId="77777777" w:rsidTr="00413259">
        <w:trPr>
          <w:trHeight w:val="407"/>
        </w:trPr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AF5275A" w14:textId="77777777" w:rsidR="00172188" w:rsidRPr="00230F1B" w:rsidRDefault="00172188" w:rsidP="0017218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lastRenderedPageBreak/>
              <w:t>USDRUB_TOM</w:t>
            </w:r>
          </w:p>
          <w:p w14:paraId="19F37E04" w14:textId="77777777" w:rsidR="00172188" w:rsidRPr="00230F1B" w:rsidRDefault="00172188" w:rsidP="001721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USDRUB_SPT</w:t>
            </w:r>
          </w:p>
          <w:p w14:paraId="2D361C85" w14:textId="77777777" w:rsidR="00172188" w:rsidRPr="00230F1B" w:rsidRDefault="00172188" w:rsidP="001721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USD_TOMSPT</w:t>
            </w:r>
          </w:p>
          <w:p w14:paraId="0FF0F595" w14:textId="77777777" w:rsidR="00172188" w:rsidRPr="00230F1B" w:rsidRDefault="00172188" w:rsidP="001721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EURRUB_TOM</w:t>
            </w:r>
          </w:p>
          <w:p w14:paraId="2A0A11BF" w14:textId="77777777" w:rsidR="00172188" w:rsidRPr="00230F1B" w:rsidRDefault="00172188" w:rsidP="001721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EURRUB_SPT</w:t>
            </w:r>
          </w:p>
          <w:p w14:paraId="5F57A433" w14:textId="77777777" w:rsidR="00172188" w:rsidRPr="00230F1B" w:rsidRDefault="00172188" w:rsidP="001721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EUR_TOMSPT</w:t>
            </w:r>
          </w:p>
          <w:p w14:paraId="4043343C" w14:textId="77777777" w:rsidR="00172188" w:rsidRPr="00230F1B" w:rsidRDefault="00172188" w:rsidP="001721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CNYRUB_TOM</w:t>
            </w:r>
          </w:p>
          <w:p w14:paraId="6D37B75D" w14:textId="77777777" w:rsidR="00172188" w:rsidRPr="00230F1B" w:rsidRDefault="00172188" w:rsidP="001721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CNYRUB_SPT</w:t>
            </w:r>
          </w:p>
          <w:p w14:paraId="0D825543" w14:textId="77777777" w:rsidR="00172188" w:rsidRPr="00230F1B" w:rsidRDefault="00172188" w:rsidP="001721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CNY_TOMSPT</w:t>
            </w:r>
          </w:p>
          <w:p w14:paraId="5C0DA329" w14:textId="77777777" w:rsidR="00172188" w:rsidRPr="00230F1B" w:rsidRDefault="00172188" w:rsidP="001721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EURUSD_TOM</w:t>
            </w:r>
          </w:p>
          <w:p w14:paraId="1239421A" w14:textId="77777777" w:rsidR="00172188" w:rsidRPr="00230F1B" w:rsidRDefault="00172188" w:rsidP="001721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EURUSD_SPT</w:t>
            </w:r>
          </w:p>
          <w:p w14:paraId="39A989A1" w14:textId="77777777" w:rsidR="00172188" w:rsidRPr="00230F1B" w:rsidRDefault="00172188" w:rsidP="001721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USDCNY_TOM</w:t>
            </w:r>
          </w:p>
          <w:p w14:paraId="3811C972" w14:textId="77777777" w:rsidR="00172188" w:rsidRPr="00230F1B" w:rsidRDefault="00172188" w:rsidP="001721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USDCNY_SPT</w:t>
            </w:r>
          </w:p>
          <w:p w14:paraId="1D69D9BB" w14:textId="77777777" w:rsidR="00172188" w:rsidRPr="00230F1B" w:rsidRDefault="00172188" w:rsidP="001721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USDCNYTMSP</w:t>
            </w:r>
          </w:p>
          <w:p w14:paraId="7679BA03" w14:textId="77777777" w:rsidR="00172188" w:rsidRPr="00230F1B" w:rsidRDefault="00172188" w:rsidP="001721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BYNRUB_TOM</w:t>
            </w:r>
          </w:p>
          <w:p w14:paraId="37DB75DE" w14:textId="77777777" w:rsidR="00172188" w:rsidRPr="00230F1B" w:rsidRDefault="00172188" w:rsidP="001721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USDKZT_TOM</w:t>
            </w:r>
          </w:p>
          <w:p w14:paraId="7945A3E8" w14:textId="77777777" w:rsidR="00172188" w:rsidRPr="00230F1B" w:rsidRDefault="00172188" w:rsidP="001721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KZTRUB_TOM</w:t>
            </w:r>
          </w:p>
          <w:p w14:paraId="7FADE873" w14:textId="77777777" w:rsidR="00172188" w:rsidRPr="00230F1B" w:rsidRDefault="00172188" w:rsidP="001721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ZARRUB_TOM</w:t>
            </w:r>
          </w:p>
          <w:p w14:paraId="4DBB76A4" w14:textId="77777777" w:rsidR="00172188" w:rsidRPr="00230F1B" w:rsidRDefault="00172188" w:rsidP="001721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USDZAR_TOM</w:t>
            </w:r>
          </w:p>
          <w:p w14:paraId="2BC35CF4" w14:textId="77777777" w:rsidR="00172188" w:rsidRPr="00230F1B" w:rsidRDefault="00172188" w:rsidP="001721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AMDRUB_TOM</w:t>
            </w:r>
          </w:p>
          <w:p w14:paraId="2B4B1052" w14:textId="3857F200" w:rsidR="003604A1" w:rsidRPr="00230F1B" w:rsidRDefault="00172188" w:rsidP="001721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USDAMD_TOM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9EC1FE2" w14:textId="7F6A5767" w:rsidR="00172188" w:rsidRPr="00230F1B" w:rsidRDefault="00172188" w:rsidP="00172188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hAnsi="Tahoma" w:cs="Tahoma"/>
                <w:sz w:val="20"/>
                <w:szCs w:val="20"/>
              </w:rPr>
              <w:t>07</w:t>
            </w:r>
            <w:r w:rsidRPr="00230F1B">
              <w:rPr>
                <w:rFonts w:ascii="Tahoma" w:hAnsi="Tahoma" w:cs="Tahoma"/>
                <w:sz w:val="20"/>
                <w:szCs w:val="20"/>
                <w:lang w:val="en-US"/>
              </w:rPr>
              <w:t>:00 - 23:50</w:t>
            </w:r>
          </w:p>
          <w:p w14:paraId="79BDD14F" w14:textId="30080D01" w:rsidR="00172188" w:rsidRPr="00230F1B" w:rsidRDefault="00172188" w:rsidP="00172188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213B465" w14:textId="77777777" w:rsidR="00172188" w:rsidRPr="00230F1B" w:rsidRDefault="00172188" w:rsidP="00172188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14:paraId="48FC415C" w14:textId="77777777" w:rsidR="00172188" w:rsidRPr="00230F1B" w:rsidRDefault="00172188" w:rsidP="00172188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06448E2" w14:textId="77777777" w:rsidR="00172188" w:rsidRPr="00230F1B" w:rsidRDefault="00172188" w:rsidP="0017218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55667D7" w14:textId="7F60AB9F" w:rsidR="00172188" w:rsidRPr="00230F1B" w:rsidRDefault="00172188" w:rsidP="0017218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hAnsi="Tahoma" w:cs="Tahoma"/>
                <w:sz w:val="20"/>
                <w:szCs w:val="20"/>
                <w:lang w:val="en-US"/>
              </w:rPr>
              <w:t>18:00, 19:00</w:t>
            </w:r>
          </w:p>
          <w:p w14:paraId="724CC424" w14:textId="3FE7B8FA" w:rsidR="00172188" w:rsidRPr="00230F1B" w:rsidRDefault="00172188" w:rsidP="0017218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A31DEB" w14:textId="70A34847" w:rsidR="00172188" w:rsidRPr="00230F1B" w:rsidRDefault="00172188" w:rsidP="00172188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30F1B">
              <w:rPr>
                <w:rFonts w:ascii="Tahoma" w:eastAsia="Calibri" w:hAnsi="Tahoma" w:cs="Tahoma"/>
                <w:sz w:val="20"/>
                <w:szCs w:val="20"/>
              </w:rPr>
              <w:t>до 9:30 рабочего дня, следующего за днем подачи внебиржевых предложений/заключения внебиржевых сделок.</w:t>
            </w:r>
          </w:p>
          <w:p w14:paraId="060D8235" w14:textId="37B031F4" w:rsidR="00172188" w:rsidRPr="00230F1B" w:rsidRDefault="00172188" w:rsidP="00172188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7EDFAAC0" w14:textId="0A3D201B" w:rsidR="000454BF" w:rsidRPr="00230F1B" w:rsidRDefault="000454BF" w:rsidP="000454BF">
      <w:pPr>
        <w:pStyle w:val="Point"/>
        <w:numPr>
          <w:ilvl w:val="0"/>
          <w:numId w:val="0"/>
        </w:numPr>
        <w:ind w:left="851"/>
        <w:rPr>
          <w:rFonts w:ascii="Tahoma" w:hAnsi="Tahoma" w:cs="Tahoma"/>
          <w:sz w:val="22"/>
          <w:szCs w:val="22"/>
        </w:rPr>
      </w:pPr>
    </w:p>
    <w:p w14:paraId="4B2AABAB" w14:textId="77777777" w:rsidR="0054595C" w:rsidRPr="00230F1B" w:rsidRDefault="0054595C" w:rsidP="0054595C">
      <w:pPr>
        <w:pStyle w:val="Point"/>
        <w:numPr>
          <w:ilvl w:val="0"/>
          <w:numId w:val="0"/>
        </w:numPr>
        <w:ind w:left="851"/>
        <w:jc w:val="center"/>
        <w:rPr>
          <w:rFonts w:ascii="Tahoma" w:hAnsi="Tahoma" w:cs="Tahoma"/>
          <w:b/>
          <w:szCs w:val="22"/>
        </w:rPr>
      </w:pPr>
      <w:r w:rsidRPr="00230F1B">
        <w:rPr>
          <w:rFonts w:ascii="Tahoma" w:hAnsi="Tahoma" w:cs="Tahoma"/>
          <w:sz w:val="22"/>
          <w:szCs w:val="22"/>
        </w:rPr>
        <w:br w:type="column"/>
      </w:r>
      <w:r w:rsidRPr="00230F1B">
        <w:rPr>
          <w:rFonts w:ascii="Tahoma" w:hAnsi="Tahoma" w:cs="Tahoma"/>
          <w:b/>
          <w:szCs w:val="22"/>
        </w:rPr>
        <w:lastRenderedPageBreak/>
        <w:t>Временной регламент заключения Внебиржевых сделок с Участниками клиринга в Режиме «Клиринг с ЦК» (</w:t>
      </w:r>
      <w:r w:rsidRPr="00230F1B">
        <w:rPr>
          <w:rFonts w:ascii="Tahoma" w:hAnsi="Tahoma" w:cs="Tahoma"/>
          <w:b/>
          <w:szCs w:val="22"/>
          <w:lang w:val="en-US"/>
        </w:rPr>
        <w:t>CPCL</w:t>
      </w:r>
      <w:r w:rsidRPr="00230F1B">
        <w:rPr>
          <w:rFonts w:ascii="Tahoma" w:hAnsi="Tahoma" w:cs="Tahoma"/>
          <w:b/>
          <w:szCs w:val="22"/>
        </w:rPr>
        <w:t>)</w:t>
      </w:r>
    </w:p>
    <w:p w14:paraId="320AF649" w14:textId="5F90A584" w:rsidR="0054595C" w:rsidRPr="00230F1B" w:rsidRDefault="0054595C" w:rsidP="0054595C">
      <w:pPr>
        <w:pStyle w:val="Point"/>
        <w:numPr>
          <w:ilvl w:val="0"/>
          <w:numId w:val="0"/>
        </w:numPr>
        <w:ind w:left="851"/>
        <w:jc w:val="center"/>
        <w:rPr>
          <w:rFonts w:ascii="Tahoma" w:hAnsi="Tahoma" w:cs="Tahoma"/>
          <w:b/>
          <w:szCs w:val="22"/>
        </w:rPr>
      </w:pPr>
      <w:r w:rsidRPr="00230F1B">
        <w:rPr>
          <w:rFonts w:ascii="Tahoma" w:hAnsi="Tahoma" w:cs="Tahoma"/>
          <w:b/>
          <w:szCs w:val="22"/>
        </w:rPr>
        <w:t>(ПРЕ-трейд)</w:t>
      </w:r>
    </w:p>
    <w:p w14:paraId="66056700" w14:textId="69971879" w:rsidR="0054595C" w:rsidRPr="00230F1B" w:rsidRDefault="0054595C" w:rsidP="000454BF">
      <w:pPr>
        <w:pStyle w:val="Point"/>
        <w:numPr>
          <w:ilvl w:val="0"/>
          <w:numId w:val="0"/>
        </w:numPr>
        <w:ind w:left="851"/>
        <w:rPr>
          <w:rFonts w:ascii="Tahoma" w:hAnsi="Tahoma" w:cs="Tahoma"/>
          <w:sz w:val="22"/>
          <w:szCs w:val="22"/>
        </w:rPr>
      </w:pPr>
    </w:p>
    <w:tbl>
      <w:tblPr>
        <w:tblW w:w="1488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985"/>
        <w:gridCol w:w="1701"/>
        <w:gridCol w:w="1701"/>
        <w:gridCol w:w="2410"/>
        <w:gridCol w:w="3685"/>
      </w:tblGrid>
      <w:tr w:rsidR="0054595C" w:rsidRPr="00230F1B" w14:paraId="3D72699D" w14:textId="77777777" w:rsidTr="00DD6AB6">
        <w:trPr>
          <w:trHeight w:val="331"/>
          <w:tblHeader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26B486" w14:textId="77777777" w:rsidR="0054595C" w:rsidRPr="00230F1B" w:rsidRDefault="0054595C" w:rsidP="00DD6AB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0F1B">
              <w:rPr>
                <w:rFonts w:ascii="Tahoma" w:hAnsi="Tahoma" w:cs="Tahoma"/>
                <w:b/>
                <w:bCs/>
                <w:sz w:val="20"/>
                <w:szCs w:val="20"/>
              </w:rPr>
              <w:t>Инструменты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E85BA8" w14:textId="77777777" w:rsidR="0054595C" w:rsidRPr="00230F1B" w:rsidRDefault="0054595C" w:rsidP="00DD6AB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0F1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Время заключения сделок в режиме </w:t>
            </w:r>
            <w:r w:rsidRPr="00230F1B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CPCL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113A35" w14:textId="77777777" w:rsidR="0054595C" w:rsidRPr="00230F1B" w:rsidRDefault="0054595C" w:rsidP="00DD6AB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0F1B">
              <w:rPr>
                <w:rFonts w:ascii="Tahoma" w:hAnsi="Tahoma" w:cs="Tahoma"/>
                <w:b/>
                <w:bCs/>
                <w:sz w:val="20"/>
                <w:szCs w:val="20"/>
              </w:rPr>
              <w:t>Выдача выписок из реестра Внебиржевых сделок (</w:t>
            </w:r>
            <w:r w:rsidRPr="00230F1B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CCX</w:t>
            </w:r>
            <w:r w:rsidRPr="00230F1B">
              <w:rPr>
                <w:rFonts w:ascii="Tahoma" w:hAnsi="Tahoma" w:cs="Tahoma"/>
                <w:b/>
                <w:bCs/>
                <w:sz w:val="20"/>
                <w:szCs w:val="20"/>
              </w:rPr>
              <w:t>123)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F2FEF7" w14:textId="77777777" w:rsidR="0054595C" w:rsidRPr="00230F1B" w:rsidRDefault="0054595C" w:rsidP="00DD6AB6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0F1B">
              <w:rPr>
                <w:rFonts w:ascii="Tahoma" w:hAnsi="Tahoma" w:cs="Tahoma"/>
                <w:b/>
                <w:bCs/>
                <w:sz w:val="20"/>
                <w:szCs w:val="20"/>
              </w:rPr>
              <w:t>Время окончания торгов при ранних расчетах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2BF903" w14:textId="77777777" w:rsidR="0054595C" w:rsidRPr="00230F1B" w:rsidRDefault="0054595C" w:rsidP="00DD6AB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0F1B">
              <w:rPr>
                <w:rFonts w:ascii="Tahoma" w:hAnsi="Tahoma" w:cs="Tahoma"/>
                <w:b/>
                <w:bCs/>
                <w:sz w:val="20"/>
                <w:szCs w:val="20"/>
              </w:rPr>
              <w:t>Раннее завершение заключения сделок с Клиринговым центром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FCB32C" w14:textId="77777777" w:rsidR="0054595C" w:rsidRPr="00230F1B" w:rsidRDefault="0054595C" w:rsidP="00DD6AB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0F1B">
              <w:rPr>
                <w:rFonts w:ascii="Tahoma" w:hAnsi="Tahoma" w:cs="Tahoma"/>
                <w:b/>
                <w:bCs/>
                <w:sz w:val="20"/>
                <w:szCs w:val="20"/>
              </w:rPr>
              <w:t>Выдача выписок из реестра Внебиржевых сделок (</w:t>
            </w:r>
            <w:r w:rsidRPr="00230F1B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CCX</w:t>
            </w:r>
            <w:r w:rsidRPr="00230F1B">
              <w:rPr>
                <w:rFonts w:ascii="Tahoma" w:hAnsi="Tahoma" w:cs="Tahoma"/>
                <w:b/>
                <w:bCs/>
                <w:sz w:val="20"/>
                <w:szCs w:val="20"/>
              </w:rPr>
              <w:t>123) при ранних расчетах / раннем завершении заключения сделок</w:t>
            </w:r>
          </w:p>
        </w:tc>
      </w:tr>
      <w:tr w:rsidR="0054595C" w:rsidRPr="00230F1B" w14:paraId="65AB903D" w14:textId="77777777" w:rsidTr="00DD6AB6">
        <w:trPr>
          <w:trHeight w:val="72"/>
          <w:tblHeader/>
        </w:trPr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4A8293" w14:textId="77777777" w:rsidR="0054595C" w:rsidRPr="00230F1B" w:rsidRDefault="0054595C" w:rsidP="00DD6AB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8039BC" w14:textId="77777777" w:rsidR="0054595C" w:rsidRPr="00230F1B" w:rsidRDefault="0054595C" w:rsidP="00DD6AB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33D68F" w14:textId="77777777" w:rsidR="0054595C" w:rsidRPr="00230F1B" w:rsidRDefault="0054595C" w:rsidP="00DD6AB6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BB100D" w14:textId="77777777" w:rsidR="0054595C" w:rsidRPr="00230F1B" w:rsidRDefault="0054595C" w:rsidP="00DD6AB6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0F1B">
              <w:rPr>
                <w:rFonts w:ascii="Tahoma" w:hAnsi="Tahoma" w:cs="Tahoma"/>
                <w:b/>
                <w:bCs/>
                <w:sz w:val="20"/>
                <w:szCs w:val="20"/>
              </w:rPr>
              <w:t>По постоянным поручениям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63B657" w14:textId="77777777" w:rsidR="0054595C" w:rsidRPr="00230F1B" w:rsidRDefault="0054595C" w:rsidP="00DD6AB6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0F1B">
              <w:rPr>
                <w:rFonts w:ascii="Tahoma" w:hAnsi="Tahoma" w:cs="Tahoma"/>
                <w:b/>
                <w:bCs/>
                <w:sz w:val="20"/>
                <w:szCs w:val="20"/>
              </w:rPr>
              <w:t>По разовым запросам</w:t>
            </w:r>
          </w:p>
        </w:tc>
        <w:tc>
          <w:tcPr>
            <w:tcW w:w="2410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56E57E" w14:textId="77777777" w:rsidR="0054595C" w:rsidRPr="00230F1B" w:rsidRDefault="0054595C" w:rsidP="00DD6AB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6AF1453" w14:textId="77777777" w:rsidR="0054595C" w:rsidRPr="00230F1B" w:rsidRDefault="0054595C" w:rsidP="00DD6AB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4595C" w:rsidRPr="00230F1B" w14:paraId="20C6DA17" w14:textId="77777777" w:rsidTr="00DD6AB6">
        <w:trPr>
          <w:trHeight w:val="352"/>
        </w:trPr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1DF807" w14:textId="240C0CD0" w:rsidR="0054595C" w:rsidRPr="00230F1B" w:rsidRDefault="0054595C" w:rsidP="00DD6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AMDRUB_TOD </w:t>
            </w:r>
          </w:p>
          <w:p w14:paraId="798740A4" w14:textId="108D9EA6" w:rsidR="0054595C" w:rsidRPr="00230F1B" w:rsidRDefault="0054595C" w:rsidP="00DD6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USDAMD_TOD</w:t>
            </w: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br/>
              <w:t>AMD_TODTOM</w:t>
            </w:r>
          </w:p>
          <w:p w14:paraId="54C7C731" w14:textId="77777777" w:rsidR="0054595C" w:rsidRPr="00230F1B" w:rsidRDefault="0054595C" w:rsidP="00DD6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USDAMDTDTM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318722" w14:textId="3866437F" w:rsidR="0054595C" w:rsidRPr="00230F1B" w:rsidRDefault="0054595C" w:rsidP="00DD6AB6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F1B">
              <w:rPr>
                <w:rFonts w:ascii="Tahoma" w:hAnsi="Tahoma" w:cs="Tahoma"/>
                <w:sz w:val="20"/>
                <w:szCs w:val="20"/>
              </w:rPr>
              <w:t>07:00 - 10:30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7A19DF24" w14:textId="77777777" w:rsidR="0054595C" w:rsidRPr="00230F1B" w:rsidRDefault="0054595C" w:rsidP="00DD6AB6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F1B">
              <w:rPr>
                <w:rFonts w:ascii="Tahoma" w:hAnsi="Tahoma" w:cs="Tahoma"/>
                <w:sz w:val="20"/>
                <w:szCs w:val="20"/>
              </w:rPr>
              <w:t>с 11:15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926655" w14:textId="77777777" w:rsidR="0054595C" w:rsidRPr="00230F1B" w:rsidRDefault="0054595C" w:rsidP="00DD6AB6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6CA745" w14:textId="77777777" w:rsidR="0054595C" w:rsidRPr="00230F1B" w:rsidRDefault="0054595C" w:rsidP="00DD6AB6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759B41E" w14:textId="77777777" w:rsidR="0054595C" w:rsidRPr="00230F1B" w:rsidRDefault="0054595C" w:rsidP="00DD6AB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75FC9A1" w14:textId="77777777" w:rsidR="0054595C" w:rsidRPr="00230F1B" w:rsidRDefault="0054595C" w:rsidP="00DD6AB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4595C" w:rsidRPr="00230F1B" w14:paraId="769B5A7B" w14:textId="77777777" w:rsidTr="00DD6AB6">
        <w:trPr>
          <w:trHeight w:val="352"/>
        </w:trPr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A96B77" w14:textId="77777777" w:rsidR="0054595C" w:rsidRPr="00230F1B" w:rsidRDefault="0054595C" w:rsidP="00DD6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CNYRUB_TOD</w:t>
            </w:r>
          </w:p>
          <w:p w14:paraId="098C762C" w14:textId="77777777" w:rsidR="0054595C" w:rsidRPr="00230F1B" w:rsidRDefault="0054595C" w:rsidP="00DD6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USDCNY_TOD</w:t>
            </w:r>
          </w:p>
          <w:p w14:paraId="6C9E2377" w14:textId="77777777" w:rsidR="0054595C" w:rsidRPr="00230F1B" w:rsidRDefault="0054595C" w:rsidP="00DD6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CNY_TODTOM</w:t>
            </w:r>
          </w:p>
          <w:p w14:paraId="09C36FE4" w14:textId="77777777" w:rsidR="0054595C" w:rsidRPr="00230F1B" w:rsidRDefault="0054595C" w:rsidP="00DD6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USDCNYTDTM</w:t>
            </w:r>
          </w:p>
          <w:p w14:paraId="72089726" w14:textId="77777777" w:rsidR="0054595C" w:rsidRPr="00230F1B" w:rsidRDefault="0054595C" w:rsidP="00DD6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BYNRUB_TOD</w:t>
            </w:r>
          </w:p>
          <w:p w14:paraId="4E9B7A0D" w14:textId="77777777" w:rsidR="0054595C" w:rsidRPr="00230F1B" w:rsidRDefault="0054595C" w:rsidP="00DD6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BYN_TODTOM</w:t>
            </w:r>
          </w:p>
          <w:p w14:paraId="3DA61845" w14:textId="77777777" w:rsidR="0054595C" w:rsidRPr="00230F1B" w:rsidRDefault="0054595C" w:rsidP="00DD6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KZTRUB_TOD</w:t>
            </w:r>
          </w:p>
          <w:p w14:paraId="27FDD6D9" w14:textId="77777777" w:rsidR="0054595C" w:rsidRPr="00230F1B" w:rsidRDefault="0054595C" w:rsidP="00DD6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KZT_TODTOM USDKZT_TOD</w:t>
            </w:r>
          </w:p>
          <w:p w14:paraId="50281D1F" w14:textId="77777777" w:rsidR="0054595C" w:rsidRPr="00230F1B" w:rsidRDefault="0054595C" w:rsidP="00DD6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USDKZTTDTM</w:t>
            </w:r>
          </w:p>
          <w:p w14:paraId="2DF20362" w14:textId="77777777" w:rsidR="0054595C" w:rsidRPr="00230F1B" w:rsidRDefault="0054595C" w:rsidP="00DD6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ZARRUB_TOD</w:t>
            </w:r>
          </w:p>
          <w:p w14:paraId="38788744" w14:textId="77777777" w:rsidR="0054595C" w:rsidRPr="00230F1B" w:rsidRDefault="0054595C" w:rsidP="00DD6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USDZAR_TOD</w:t>
            </w:r>
          </w:p>
          <w:p w14:paraId="02EA0C2E" w14:textId="77777777" w:rsidR="0054595C" w:rsidRPr="00230F1B" w:rsidRDefault="0054595C" w:rsidP="00DD6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ZAR_TODTOM</w:t>
            </w:r>
          </w:p>
          <w:p w14:paraId="67E1F755" w14:textId="77777777" w:rsidR="0054595C" w:rsidRPr="00230F1B" w:rsidRDefault="0054595C" w:rsidP="00DD6AB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USDZARTDTM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DA61AE" w14:textId="50E656D7" w:rsidR="0054595C" w:rsidRPr="00230F1B" w:rsidRDefault="0054595C" w:rsidP="00DD6AB6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F1B">
              <w:rPr>
                <w:rFonts w:ascii="Tahoma" w:hAnsi="Tahoma" w:cs="Tahoma"/>
                <w:sz w:val="20"/>
                <w:szCs w:val="20"/>
              </w:rPr>
              <w:t>07:00 – 11:30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6EE22CF8" w14:textId="77777777" w:rsidR="0054595C" w:rsidRPr="00230F1B" w:rsidRDefault="0054595C" w:rsidP="00DD6AB6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F1B">
              <w:rPr>
                <w:rFonts w:ascii="Tahoma" w:hAnsi="Tahoma" w:cs="Tahoma"/>
                <w:sz w:val="20"/>
                <w:szCs w:val="20"/>
              </w:rPr>
              <w:t>с</w:t>
            </w:r>
            <w:r w:rsidRPr="00230F1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230F1B">
              <w:rPr>
                <w:rFonts w:ascii="Tahoma" w:hAnsi="Tahoma" w:cs="Tahoma"/>
                <w:sz w:val="20"/>
                <w:szCs w:val="20"/>
              </w:rPr>
              <w:t>1</w:t>
            </w:r>
            <w:r w:rsidRPr="00230F1B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 w:rsidRPr="00230F1B">
              <w:rPr>
                <w:rFonts w:ascii="Tahoma" w:hAnsi="Tahoma" w:cs="Tahoma"/>
                <w:sz w:val="20"/>
                <w:szCs w:val="20"/>
              </w:rPr>
              <w:t>:15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E42159" w14:textId="77777777" w:rsidR="0054595C" w:rsidRPr="00230F1B" w:rsidRDefault="0054595C" w:rsidP="00DD6AB6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F1B">
              <w:rPr>
                <w:rFonts w:ascii="Tahoma" w:hAnsi="Tahoma" w:cs="Tahoma"/>
                <w:sz w:val="20"/>
                <w:szCs w:val="20"/>
              </w:rPr>
              <w:t>11:00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BE04BE4" w14:textId="77777777" w:rsidR="0054595C" w:rsidRPr="00230F1B" w:rsidRDefault="0054595C" w:rsidP="00DD6AB6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F1B">
              <w:rPr>
                <w:rFonts w:ascii="Tahoma" w:hAnsi="Tahoma" w:cs="Tahoma"/>
                <w:sz w:val="20"/>
                <w:szCs w:val="20"/>
              </w:rPr>
              <w:t>11:00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6CC4DB4" w14:textId="77777777" w:rsidR="0054595C" w:rsidRPr="00230F1B" w:rsidRDefault="0054595C" w:rsidP="00DD6AB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6CDF777" w14:textId="77777777" w:rsidR="0054595C" w:rsidRPr="00230F1B" w:rsidRDefault="0054595C" w:rsidP="00DD6AB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4595C" w:rsidRPr="00230F1B" w14:paraId="4CE06A2F" w14:textId="77777777" w:rsidTr="00DD6AB6">
        <w:trPr>
          <w:trHeight w:val="826"/>
        </w:trPr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0EB211C" w14:textId="77777777" w:rsidR="0054595C" w:rsidRPr="00230F1B" w:rsidRDefault="0054595C" w:rsidP="00DD6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EURRUB_TOD</w:t>
            </w:r>
          </w:p>
          <w:p w14:paraId="176215E7" w14:textId="77777777" w:rsidR="0054595C" w:rsidRPr="00230F1B" w:rsidRDefault="0054595C" w:rsidP="00DD6AB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EUR_TODTOM</w:t>
            </w:r>
          </w:p>
          <w:p w14:paraId="28EEF385" w14:textId="77777777" w:rsidR="0054595C" w:rsidRPr="00230F1B" w:rsidRDefault="0054595C" w:rsidP="00DD6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EURUSD_TOD</w:t>
            </w:r>
          </w:p>
          <w:p w14:paraId="6038741A" w14:textId="1ACF71CA" w:rsidR="0054595C" w:rsidRPr="00015EB2" w:rsidRDefault="0054595C" w:rsidP="00DD6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EURUSDTDTM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CB066C" w14:textId="675109E1" w:rsidR="0054595C" w:rsidRPr="00230F1B" w:rsidRDefault="0054595C" w:rsidP="00DD6AB6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F1B">
              <w:rPr>
                <w:rFonts w:ascii="Tahoma" w:hAnsi="Tahoma" w:cs="Tahoma"/>
                <w:sz w:val="20"/>
                <w:szCs w:val="20"/>
              </w:rPr>
              <w:t>07:00 – 14:45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37C25C8A" w14:textId="77777777" w:rsidR="0054595C" w:rsidRPr="00230F1B" w:rsidRDefault="0054595C" w:rsidP="00DD6AB6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F1B">
              <w:rPr>
                <w:rFonts w:ascii="Tahoma" w:hAnsi="Tahoma" w:cs="Tahoma"/>
                <w:sz w:val="20"/>
                <w:szCs w:val="20"/>
              </w:rPr>
              <w:t>с 15:30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3664E4FD" w14:textId="77777777" w:rsidR="0054595C" w:rsidRPr="00230F1B" w:rsidRDefault="0054595C" w:rsidP="00DD6AB6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F1B">
              <w:rPr>
                <w:rFonts w:ascii="Tahoma" w:hAnsi="Tahoma" w:cs="Tahoma"/>
                <w:sz w:val="20"/>
                <w:szCs w:val="20"/>
              </w:rPr>
              <w:t>11:00, 12:00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57B182FE" w14:textId="77777777" w:rsidR="0054595C" w:rsidRPr="00230F1B" w:rsidRDefault="0054595C" w:rsidP="00DD6AB6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F1B">
              <w:rPr>
                <w:rFonts w:ascii="Tahoma" w:hAnsi="Tahoma" w:cs="Tahoma"/>
                <w:sz w:val="20"/>
                <w:szCs w:val="20"/>
              </w:rPr>
              <w:t>11:00, 12:00 – 14:00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14:paraId="4FFB363F" w14:textId="77777777" w:rsidR="0054595C" w:rsidRPr="00230F1B" w:rsidRDefault="0054595C" w:rsidP="00DD6AB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5CDEE8" w14:textId="77777777" w:rsidR="0054595C" w:rsidRPr="00230F1B" w:rsidRDefault="0054595C" w:rsidP="00DD6AB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F1B">
              <w:rPr>
                <w:rFonts w:ascii="Tahoma" w:eastAsia="Calibri" w:hAnsi="Tahoma" w:cs="Tahoma"/>
                <w:sz w:val="20"/>
                <w:szCs w:val="20"/>
              </w:rPr>
              <w:t>не ранее, чем через 15 минут после получения от Клирингового центра уведомления о проведении ранних расчетов в отношении Участника торгов</w:t>
            </w:r>
          </w:p>
        </w:tc>
      </w:tr>
      <w:tr w:rsidR="0054595C" w:rsidRPr="00230F1B" w14:paraId="03A3B6ED" w14:textId="77777777" w:rsidTr="00DD6AB6">
        <w:trPr>
          <w:trHeight w:val="1435"/>
        </w:trPr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856694F" w14:textId="77777777" w:rsidR="0054595C" w:rsidRPr="00230F1B" w:rsidRDefault="0054595C" w:rsidP="00DD6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lastRenderedPageBreak/>
              <w:t>USDRUB_TOD</w:t>
            </w:r>
          </w:p>
          <w:p w14:paraId="02C170A6" w14:textId="5FCF1919" w:rsidR="0054595C" w:rsidRPr="00230F1B" w:rsidRDefault="0054595C" w:rsidP="00DD6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USD_TODTOM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0B3A0A" w14:textId="0E34B94D" w:rsidR="0054595C" w:rsidRPr="00230F1B" w:rsidRDefault="0054595C" w:rsidP="00DD6AB6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F1B">
              <w:rPr>
                <w:rFonts w:ascii="Tahoma" w:hAnsi="Tahoma" w:cs="Tahoma"/>
                <w:sz w:val="20"/>
                <w:szCs w:val="20"/>
              </w:rPr>
              <w:t>07:00 – 18:30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13BE7225" w14:textId="77777777" w:rsidR="0054595C" w:rsidRPr="00230F1B" w:rsidRDefault="0054595C" w:rsidP="00DD6AB6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F1B">
              <w:rPr>
                <w:rFonts w:ascii="Tahoma" w:hAnsi="Tahoma" w:cs="Tahoma"/>
                <w:sz w:val="20"/>
                <w:szCs w:val="20"/>
              </w:rPr>
              <w:t>с 19:15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C2DBE20" w14:textId="77777777" w:rsidR="0054595C" w:rsidRPr="00230F1B" w:rsidRDefault="0054595C" w:rsidP="00DD6AB6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F1B">
              <w:rPr>
                <w:rFonts w:ascii="Tahoma" w:hAnsi="Tahoma" w:cs="Tahoma"/>
                <w:sz w:val="20"/>
                <w:szCs w:val="20"/>
              </w:rPr>
              <w:t>11:00, 12:00, 1</w:t>
            </w:r>
            <w:r w:rsidRPr="00230F1B"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  <w:r w:rsidRPr="00230F1B">
              <w:rPr>
                <w:rFonts w:ascii="Tahoma" w:hAnsi="Tahoma" w:cs="Tahoma"/>
                <w:sz w:val="20"/>
                <w:szCs w:val="20"/>
              </w:rPr>
              <w:t>:</w:t>
            </w:r>
            <w:r w:rsidRPr="00230F1B">
              <w:rPr>
                <w:rFonts w:ascii="Tahoma" w:hAnsi="Tahoma" w:cs="Tahoma"/>
                <w:sz w:val="20"/>
                <w:szCs w:val="20"/>
                <w:lang w:val="en-US"/>
              </w:rPr>
              <w:t>15</w:t>
            </w:r>
            <w:r w:rsidRPr="00230F1B">
              <w:rPr>
                <w:rFonts w:ascii="Tahoma" w:hAnsi="Tahoma" w:cs="Tahoma"/>
                <w:sz w:val="20"/>
                <w:szCs w:val="20"/>
              </w:rPr>
              <w:t>, 18:00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51E38C71" w14:textId="77777777" w:rsidR="0054595C" w:rsidRPr="00230F1B" w:rsidRDefault="0054595C" w:rsidP="00DD6AB6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F1B">
              <w:rPr>
                <w:rFonts w:ascii="Tahoma" w:hAnsi="Tahoma" w:cs="Tahoma"/>
                <w:sz w:val="20"/>
                <w:szCs w:val="20"/>
              </w:rPr>
              <w:t>11:00, с 12:00 до 14:00,</w:t>
            </w:r>
          </w:p>
          <w:p w14:paraId="218FBB72" w14:textId="77777777" w:rsidR="0054595C" w:rsidRPr="00230F1B" w:rsidRDefault="0054595C" w:rsidP="00DD6AB6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F1B">
              <w:rPr>
                <w:rFonts w:ascii="Tahoma" w:hAnsi="Tahoma" w:cs="Tahoma"/>
                <w:sz w:val="20"/>
                <w:szCs w:val="20"/>
              </w:rPr>
              <w:t>с 15:15 до 16:30 и в 18:00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2216C993" w14:textId="77777777" w:rsidR="0054595C" w:rsidRPr="00230F1B" w:rsidRDefault="0054595C" w:rsidP="00DD6AB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F1B">
              <w:rPr>
                <w:rFonts w:ascii="Tahoma" w:hAnsi="Tahoma" w:cs="Tahoma"/>
                <w:sz w:val="20"/>
                <w:szCs w:val="20"/>
              </w:rPr>
              <w:t>1</w:t>
            </w:r>
            <w:r w:rsidRPr="00230F1B">
              <w:rPr>
                <w:rFonts w:ascii="Tahoma" w:hAnsi="Tahoma" w:cs="Tahoma"/>
                <w:sz w:val="20"/>
                <w:szCs w:val="20"/>
                <w:lang w:val="en-US"/>
              </w:rPr>
              <w:t>8</w:t>
            </w:r>
            <w:r w:rsidRPr="00230F1B">
              <w:rPr>
                <w:rFonts w:ascii="Tahoma" w:hAnsi="Tahoma" w:cs="Tahoma"/>
                <w:sz w:val="20"/>
                <w:szCs w:val="20"/>
              </w:rPr>
              <w:t>:</w:t>
            </w:r>
            <w:r w:rsidRPr="00230F1B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  <w:r w:rsidRPr="00230F1B">
              <w:rPr>
                <w:rFonts w:ascii="Tahoma" w:hAnsi="Tahoma" w:cs="Tahoma"/>
                <w:sz w:val="20"/>
                <w:szCs w:val="20"/>
              </w:rPr>
              <w:t>0, 19:00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3FD8FA" w14:textId="77777777" w:rsidR="0054595C" w:rsidRPr="00230F1B" w:rsidRDefault="0054595C" w:rsidP="00DD6AB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30F1B">
              <w:rPr>
                <w:rFonts w:ascii="Tahoma" w:eastAsia="Calibri" w:hAnsi="Tahoma" w:cs="Tahoma"/>
                <w:sz w:val="20"/>
                <w:szCs w:val="20"/>
              </w:rPr>
              <w:t>не ранее, чем через 15 минут после получения от Клирингового центра уведомления о проведении ранних расчетов в отношении Участника торгов</w:t>
            </w:r>
          </w:p>
          <w:p w14:paraId="2F73E116" w14:textId="77777777" w:rsidR="0054595C" w:rsidRPr="00230F1B" w:rsidRDefault="0054595C" w:rsidP="00DD6AB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0B8EE2E9" w14:textId="77777777" w:rsidR="0054595C" w:rsidRPr="00230F1B" w:rsidRDefault="0054595C" w:rsidP="00DD6AB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30F1B">
              <w:rPr>
                <w:rFonts w:ascii="Tahoma" w:hAnsi="Tahoma" w:cs="Tahoma"/>
                <w:sz w:val="20"/>
                <w:szCs w:val="20"/>
              </w:rPr>
              <w:t>с 18:15 (с 19:15) при раннем завершении заключения сделок с Клиринговым центром</w:t>
            </w:r>
          </w:p>
        </w:tc>
      </w:tr>
      <w:tr w:rsidR="0054595C" w:rsidRPr="00230F1B" w14:paraId="798F4E0B" w14:textId="77777777" w:rsidTr="00413259">
        <w:trPr>
          <w:trHeight w:val="549"/>
        </w:trPr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AAD5101" w14:textId="77777777" w:rsidR="0054595C" w:rsidRPr="00230F1B" w:rsidRDefault="0054595C" w:rsidP="00DD6AB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USDRUB_TOM</w:t>
            </w:r>
          </w:p>
          <w:p w14:paraId="260961F7" w14:textId="77777777" w:rsidR="0054595C" w:rsidRPr="00230F1B" w:rsidRDefault="0054595C" w:rsidP="00DD6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USDRUB_SPT</w:t>
            </w:r>
          </w:p>
          <w:p w14:paraId="510008F6" w14:textId="77777777" w:rsidR="0054595C" w:rsidRPr="00230F1B" w:rsidRDefault="0054595C" w:rsidP="00DD6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USD_TOMSPT</w:t>
            </w:r>
          </w:p>
          <w:p w14:paraId="0964A31B" w14:textId="77777777" w:rsidR="0054595C" w:rsidRPr="00230F1B" w:rsidRDefault="0054595C" w:rsidP="00DD6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EURRUB_TOM</w:t>
            </w:r>
          </w:p>
          <w:p w14:paraId="74D1FF33" w14:textId="77777777" w:rsidR="0054595C" w:rsidRPr="00230F1B" w:rsidRDefault="0054595C" w:rsidP="00DD6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EURRUB_SPT</w:t>
            </w:r>
          </w:p>
          <w:p w14:paraId="373830CD" w14:textId="77777777" w:rsidR="0054595C" w:rsidRPr="00230F1B" w:rsidRDefault="0054595C" w:rsidP="00DD6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EUR_TOMSPT</w:t>
            </w:r>
          </w:p>
          <w:p w14:paraId="01B50A42" w14:textId="77777777" w:rsidR="0054595C" w:rsidRPr="00230F1B" w:rsidRDefault="0054595C" w:rsidP="00DD6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CNYRUB_TOM</w:t>
            </w:r>
          </w:p>
          <w:p w14:paraId="19573B07" w14:textId="77777777" w:rsidR="0054595C" w:rsidRPr="00230F1B" w:rsidRDefault="0054595C" w:rsidP="00DD6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CNYRUB_SPT</w:t>
            </w:r>
          </w:p>
          <w:p w14:paraId="42804619" w14:textId="77777777" w:rsidR="0054595C" w:rsidRPr="00230F1B" w:rsidRDefault="0054595C" w:rsidP="00DD6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CNY_TOMSPT</w:t>
            </w:r>
          </w:p>
          <w:p w14:paraId="4E0E13A9" w14:textId="77777777" w:rsidR="0054595C" w:rsidRPr="00230F1B" w:rsidRDefault="0054595C" w:rsidP="00DD6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EURUSD_TOM</w:t>
            </w:r>
          </w:p>
          <w:p w14:paraId="0D15076D" w14:textId="77777777" w:rsidR="0054595C" w:rsidRPr="00230F1B" w:rsidRDefault="0054595C" w:rsidP="00DD6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EURUSD_SPT</w:t>
            </w:r>
          </w:p>
          <w:p w14:paraId="7ACA8995" w14:textId="77777777" w:rsidR="0054595C" w:rsidRPr="00230F1B" w:rsidRDefault="0054595C" w:rsidP="00DD6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USDCNY_TOM</w:t>
            </w:r>
          </w:p>
          <w:p w14:paraId="470D00AE" w14:textId="77777777" w:rsidR="0054595C" w:rsidRPr="00230F1B" w:rsidRDefault="0054595C" w:rsidP="00DD6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USDCNY_SPT</w:t>
            </w:r>
          </w:p>
          <w:p w14:paraId="58DFEE3F" w14:textId="77777777" w:rsidR="0054595C" w:rsidRPr="00230F1B" w:rsidRDefault="0054595C" w:rsidP="00DD6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USDCNYTMSP</w:t>
            </w:r>
          </w:p>
          <w:p w14:paraId="4682524E" w14:textId="77777777" w:rsidR="0054595C" w:rsidRPr="00230F1B" w:rsidRDefault="0054595C" w:rsidP="00DD6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BYNRUB_TOM</w:t>
            </w:r>
          </w:p>
          <w:p w14:paraId="2C336427" w14:textId="77777777" w:rsidR="0054595C" w:rsidRPr="00230F1B" w:rsidRDefault="0054595C" w:rsidP="00DD6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USDKZT_TOM</w:t>
            </w:r>
          </w:p>
          <w:p w14:paraId="4A95E81C" w14:textId="77777777" w:rsidR="0054595C" w:rsidRPr="00230F1B" w:rsidRDefault="0054595C" w:rsidP="00DD6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KZTRUB_TOM</w:t>
            </w:r>
          </w:p>
          <w:p w14:paraId="73F65FFF" w14:textId="77777777" w:rsidR="0054595C" w:rsidRPr="00230F1B" w:rsidRDefault="0054595C" w:rsidP="00DD6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ZARRUB_TOM</w:t>
            </w:r>
          </w:p>
          <w:p w14:paraId="4DCDB412" w14:textId="77777777" w:rsidR="0054595C" w:rsidRPr="00230F1B" w:rsidRDefault="0054595C" w:rsidP="00DD6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USDZAR_TOM</w:t>
            </w:r>
          </w:p>
          <w:p w14:paraId="6781E8E2" w14:textId="77777777" w:rsidR="0054595C" w:rsidRPr="00230F1B" w:rsidRDefault="0054595C" w:rsidP="00DD6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AMDRUB_TOM</w:t>
            </w:r>
          </w:p>
          <w:p w14:paraId="7DD017D7" w14:textId="77777777" w:rsidR="0054595C" w:rsidRPr="00230F1B" w:rsidRDefault="0054595C" w:rsidP="00DD6AB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USDAMD_TOM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8689279" w14:textId="68FBA906" w:rsidR="0054595C" w:rsidRPr="00230F1B" w:rsidRDefault="0054595C" w:rsidP="00DD6AB6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hAnsi="Tahoma" w:cs="Tahoma"/>
                <w:sz w:val="20"/>
                <w:szCs w:val="20"/>
              </w:rPr>
              <w:t>07</w:t>
            </w:r>
            <w:r w:rsidRPr="00230F1B">
              <w:rPr>
                <w:rFonts w:ascii="Tahoma" w:hAnsi="Tahoma" w:cs="Tahoma"/>
                <w:sz w:val="20"/>
                <w:szCs w:val="20"/>
                <w:lang w:val="en-US"/>
              </w:rPr>
              <w:t xml:space="preserve">:00 – </w:t>
            </w:r>
            <w:r w:rsidR="003E44D6" w:rsidRPr="00230F1B">
              <w:rPr>
                <w:rFonts w:ascii="Tahoma" w:hAnsi="Tahoma" w:cs="Tahoma"/>
                <w:sz w:val="20"/>
                <w:szCs w:val="20"/>
              </w:rPr>
              <w:t>23</w:t>
            </w:r>
            <w:r w:rsidRPr="00230F1B">
              <w:rPr>
                <w:rFonts w:ascii="Tahoma" w:hAnsi="Tahoma" w:cs="Tahoma"/>
                <w:sz w:val="20"/>
                <w:szCs w:val="20"/>
              </w:rPr>
              <w:t>:</w:t>
            </w:r>
            <w:r w:rsidR="003E44D6" w:rsidRPr="00230F1B">
              <w:rPr>
                <w:rFonts w:ascii="Tahoma" w:hAnsi="Tahoma" w:cs="Tahoma"/>
                <w:sz w:val="20"/>
                <w:szCs w:val="20"/>
              </w:rPr>
              <w:t>00</w:t>
            </w:r>
          </w:p>
          <w:p w14:paraId="1180895A" w14:textId="4E331116" w:rsidR="0054595C" w:rsidRPr="00230F1B" w:rsidRDefault="0054595C" w:rsidP="00DD6AB6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B21EE82" w14:textId="77777777" w:rsidR="0054595C" w:rsidRPr="00230F1B" w:rsidRDefault="0054595C" w:rsidP="00DD6AB6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14:paraId="2FC7962B" w14:textId="77777777" w:rsidR="0054595C" w:rsidRPr="00230F1B" w:rsidRDefault="0054595C" w:rsidP="00DD6AB6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6D8B828" w14:textId="77777777" w:rsidR="0054595C" w:rsidRPr="00230F1B" w:rsidRDefault="0054595C" w:rsidP="00DD6AB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90B650E" w14:textId="77777777" w:rsidR="0054595C" w:rsidRPr="00230F1B" w:rsidRDefault="0054595C" w:rsidP="00DD6AB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30F1B">
              <w:rPr>
                <w:rFonts w:ascii="Tahoma" w:hAnsi="Tahoma" w:cs="Tahoma"/>
                <w:sz w:val="20"/>
                <w:szCs w:val="20"/>
                <w:lang w:val="en-US"/>
              </w:rPr>
              <w:t>18:00, 19:00</w:t>
            </w:r>
          </w:p>
          <w:p w14:paraId="5A339978" w14:textId="18235109" w:rsidR="0054595C" w:rsidRPr="00230F1B" w:rsidRDefault="0054595C" w:rsidP="00DD6AB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8C5BAF" w14:textId="77777777" w:rsidR="0054595C" w:rsidRPr="00230F1B" w:rsidRDefault="0054595C" w:rsidP="00DD6AB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30F1B">
              <w:rPr>
                <w:rFonts w:ascii="Tahoma" w:eastAsia="Calibri" w:hAnsi="Tahoma" w:cs="Tahoma"/>
                <w:sz w:val="20"/>
                <w:szCs w:val="20"/>
              </w:rPr>
              <w:t>до 9:30 рабочего дня, следующего за днем подачи внебиржевых предложений/заключения внебиржевых сделок.</w:t>
            </w:r>
          </w:p>
          <w:p w14:paraId="38B7ADB2" w14:textId="1DE88A28" w:rsidR="0054595C" w:rsidRPr="00230F1B" w:rsidRDefault="0054595C" w:rsidP="00DD6AB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4F9864E9" w14:textId="24641F4E" w:rsidR="0054595C" w:rsidRPr="00230F1B" w:rsidRDefault="0054595C" w:rsidP="000454BF">
      <w:pPr>
        <w:pStyle w:val="Point"/>
        <w:numPr>
          <w:ilvl w:val="0"/>
          <w:numId w:val="0"/>
        </w:numPr>
        <w:ind w:left="851"/>
        <w:rPr>
          <w:rFonts w:ascii="Tahoma" w:hAnsi="Tahoma" w:cs="Tahoma"/>
          <w:sz w:val="22"/>
          <w:szCs w:val="22"/>
        </w:rPr>
      </w:pPr>
    </w:p>
    <w:p w14:paraId="3011B2F4" w14:textId="77777777" w:rsidR="0054595C" w:rsidRPr="00230F1B" w:rsidRDefault="0054595C" w:rsidP="000454BF">
      <w:pPr>
        <w:pStyle w:val="Point"/>
        <w:numPr>
          <w:ilvl w:val="0"/>
          <w:numId w:val="0"/>
        </w:numPr>
        <w:ind w:left="851"/>
        <w:rPr>
          <w:rFonts w:ascii="Tahoma" w:hAnsi="Tahoma" w:cs="Tahoma"/>
          <w:sz w:val="22"/>
          <w:szCs w:val="22"/>
        </w:rPr>
      </w:pPr>
    </w:p>
    <w:sectPr w:rsidR="0054595C" w:rsidRPr="00230F1B" w:rsidSect="00F7523B">
      <w:pgSz w:w="16838" w:h="11906" w:orient="landscape"/>
      <w:pgMar w:top="1135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EB8BF" w14:textId="77777777" w:rsidR="001A00F9" w:rsidRDefault="001A00F9" w:rsidP="00903799">
      <w:pPr>
        <w:spacing w:after="0" w:line="240" w:lineRule="auto"/>
      </w:pPr>
      <w:r>
        <w:separator/>
      </w:r>
    </w:p>
  </w:endnote>
  <w:endnote w:type="continuationSeparator" w:id="0">
    <w:p w14:paraId="6A093C6A" w14:textId="77777777" w:rsidR="001A00F9" w:rsidRDefault="001A00F9" w:rsidP="0090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735424"/>
      <w:docPartObj>
        <w:docPartGallery w:val="Page Numbers (Bottom of Page)"/>
        <w:docPartUnique/>
      </w:docPartObj>
    </w:sdtPr>
    <w:sdtEndPr/>
    <w:sdtContent>
      <w:p w14:paraId="06F6FF1A" w14:textId="7CE3FCC7" w:rsidR="00D82E2C" w:rsidRDefault="00D82E2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4DDBCA" w14:textId="77777777" w:rsidR="00D82E2C" w:rsidRDefault="00D82E2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9B427" w14:textId="77777777" w:rsidR="001A00F9" w:rsidRDefault="001A00F9" w:rsidP="00903799">
      <w:pPr>
        <w:spacing w:after="0" w:line="240" w:lineRule="auto"/>
      </w:pPr>
      <w:r>
        <w:separator/>
      </w:r>
    </w:p>
  </w:footnote>
  <w:footnote w:type="continuationSeparator" w:id="0">
    <w:p w14:paraId="2860CFBB" w14:textId="77777777" w:rsidR="001A00F9" w:rsidRDefault="001A00F9" w:rsidP="00903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A5129"/>
    <w:multiLevelType w:val="multilevel"/>
    <w:tmpl w:val="A476B446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1418"/>
        </w:tabs>
        <w:ind w:left="1418" w:hanging="1418"/>
      </w:pPr>
      <w:rPr>
        <w:rFonts w:hint="default"/>
        <w:sz w:val="24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" w15:restartNumberingAfterBreak="0">
    <w:nsid w:val="729352C2"/>
    <w:multiLevelType w:val="multilevel"/>
    <w:tmpl w:val="251892C8"/>
    <w:lvl w:ilvl="0">
      <w:start w:val="1"/>
      <w:numFmt w:val="decimal"/>
      <w:pStyle w:val="a"/>
      <w:lvlText w:val="%1."/>
      <w:lvlJc w:val="left"/>
      <w:pPr>
        <w:tabs>
          <w:tab w:val="num" w:pos="3262"/>
        </w:tabs>
        <w:ind w:left="3262" w:hanging="141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0"/>
      <w:isLgl/>
      <w:lvlText w:val="%1.%2."/>
      <w:lvlJc w:val="left"/>
      <w:pPr>
        <w:ind w:left="1227" w:hanging="6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a1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56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C9"/>
    <w:rsid w:val="000055E1"/>
    <w:rsid w:val="00007F71"/>
    <w:rsid w:val="00015EB2"/>
    <w:rsid w:val="00035F00"/>
    <w:rsid w:val="000454BF"/>
    <w:rsid w:val="000736FC"/>
    <w:rsid w:val="00074996"/>
    <w:rsid w:val="000A1103"/>
    <w:rsid w:val="000B438B"/>
    <w:rsid w:val="000B56E4"/>
    <w:rsid w:val="00104836"/>
    <w:rsid w:val="00165C0D"/>
    <w:rsid w:val="00172188"/>
    <w:rsid w:val="001A00F9"/>
    <w:rsid w:val="001A52F9"/>
    <w:rsid w:val="002002E8"/>
    <w:rsid w:val="0021592F"/>
    <w:rsid w:val="00230F1B"/>
    <w:rsid w:val="00231FB7"/>
    <w:rsid w:val="002630D6"/>
    <w:rsid w:val="00272172"/>
    <w:rsid w:val="002F464D"/>
    <w:rsid w:val="003604A1"/>
    <w:rsid w:val="00370C49"/>
    <w:rsid w:val="00376982"/>
    <w:rsid w:val="00391E82"/>
    <w:rsid w:val="003925D2"/>
    <w:rsid w:val="003B36AB"/>
    <w:rsid w:val="003C03ED"/>
    <w:rsid w:val="003E44D6"/>
    <w:rsid w:val="003F3DC7"/>
    <w:rsid w:val="00413259"/>
    <w:rsid w:val="00417E8A"/>
    <w:rsid w:val="004228FA"/>
    <w:rsid w:val="0043076E"/>
    <w:rsid w:val="00486AF9"/>
    <w:rsid w:val="004F3B82"/>
    <w:rsid w:val="0054595C"/>
    <w:rsid w:val="00567DF5"/>
    <w:rsid w:val="005872D9"/>
    <w:rsid w:val="005876C4"/>
    <w:rsid w:val="005A0A36"/>
    <w:rsid w:val="005A2158"/>
    <w:rsid w:val="005C2B19"/>
    <w:rsid w:val="006055C1"/>
    <w:rsid w:val="00623F5E"/>
    <w:rsid w:val="00625B05"/>
    <w:rsid w:val="00636BCB"/>
    <w:rsid w:val="00651EEF"/>
    <w:rsid w:val="00694279"/>
    <w:rsid w:val="006963F1"/>
    <w:rsid w:val="006B4454"/>
    <w:rsid w:val="006B55E4"/>
    <w:rsid w:val="006C276A"/>
    <w:rsid w:val="006D7154"/>
    <w:rsid w:val="006E5BC9"/>
    <w:rsid w:val="006F1E1C"/>
    <w:rsid w:val="007906DC"/>
    <w:rsid w:val="007C4C9F"/>
    <w:rsid w:val="007C7105"/>
    <w:rsid w:val="007F2AFE"/>
    <w:rsid w:val="00802A7A"/>
    <w:rsid w:val="0083237C"/>
    <w:rsid w:val="008361D8"/>
    <w:rsid w:val="00837DCB"/>
    <w:rsid w:val="00852260"/>
    <w:rsid w:val="00854942"/>
    <w:rsid w:val="008B7AF6"/>
    <w:rsid w:val="008D32C1"/>
    <w:rsid w:val="008F7249"/>
    <w:rsid w:val="00903799"/>
    <w:rsid w:val="0091291F"/>
    <w:rsid w:val="00960873"/>
    <w:rsid w:val="009C737F"/>
    <w:rsid w:val="009D7F03"/>
    <w:rsid w:val="00A2023D"/>
    <w:rsid w:val="00A2194E"/>
    <w:rsid w:val="00A32514"/>
    <w:rsid w:val="00A34635"/>
    <w:rsid w:val="00A47879"/>
    <w:rsid w:val="00A600F1"/>
    <w:rsid w:val="00A96E3A"/>
    <w:rsid w:val="00AB31ED"/>
    <w:rsid w:val="00AD4848"/>
    <w:rsid w:val="00B17DCF"/>
    <w:rsid w:val="00B2279A"/>
    <w:rsid w:val="00B340D1"/>
    <w:rsid w:val="00B62ADB"/>
    <w:rsid w:val="00B84448"/>
    <w:rsid w:val="00BF7905"/>
    <w:rsid w:val="00C3412D"/>
    <w:rsid w:val="00C419A0"/>
    <w:rsid w:val="00C5295B"/>
    <w:rsid w:val="00C70119"/>
    <w:rsid w:val="00C742C2"/>
    <w:rsid w:val="00C801E6"/>
    <w:rsid w:val="00CB56FB"/>
    <w:rsid w:val="00CC537F"/>
    <w:rsid w:val="00CC79CA"/>
    <w:rsid w:val="00D12E5F"/>
    <w:rsid w:val="00D46607"/>
    <w:rsid w:val="00D520BD"/>
    <w:rsid w:val="00D82E2C"/>
    <w:rsid w:val="00D840C0"/>
    <w:rsid w:val="00E22B4E"/>
    <w:rsid w:val="00E331E1"/>
    <w:rsid w:val="00E44348"/>
    <w:rsid w:val="00E4771C"/>
    <w:rsid w:val="00E64FEB"/>
    <w:rsid w:val="00E93F66"/>
    <w:rsid w:val="00EB3449"/>
    <w:rsid w:val="00EB6B99"/>
    <w:rsid w:val="00ED180A"/>
    <w:rsid w:val="00ED4B61"/>
    <w:rsid w:val="00EE0512"/>
    <w:rsid w:val="00F2451E"/>
    <w:rsid w:val="00F54197"/>
    <w:rsid w:val="00F7523B"/>
    <w:rsid w:val="00FA0C57"/>
    <w:rsid w:val="00FB6C88"/>
    <w:rsid w:val="00FC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F2CAD"/>
  <w15:chartTrackingRefBased/>
  <w15:docId w15:val="{DD928AF0-40CD-4F17-8396-F697C634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E5BC9"/>
  </w:style>
  <w:style w:type="paragraph" w:styleId="1">
    <w:name w:val="heading 1"/>
    <w:basedOn w:val="a2"/>
    <w:link w:val="10"/>
    <w:uiPriority w:val="9"/>
    <w:qFormat/>
    <w:rsid w:val="00912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6E5BC9"/>
    <w:rPr>
      <w:rFonts w:ascii="Verdana" w:eastAsia="Verdana" w:hAnsi="Verdana" w:cs="Verdana"/>
      <w:i/>
      <w:iCs/>
      <w:spacing w:val="-23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2"/>
    <w:link w:val="5"/>
    <w:rsid w:val="006E5BC9"/>
    <w:pPr>
      <w:widowControl w:val="0"/>
      <w:shd w:val="clear" w:color="auto" w:fill="FFFFFF"/>
      <w:spacing w:before="120" w:after="120" w:line="336" w:lineRule="exact"/>
    </w:pPr>
    <w:rPr>
      <w:rFonts w:ascii="Verdana" w:eastAsia="Verdana" w:hAnsi="Verdana" w:cs="Verdana"/>
      <w:i/>
      <w:iCs/>
      <w:spacing w:val="-23"/>
      <w:sz w:val="21"/>
      <w:szCs w:val="21"/>
    </w:rPr>
  </w:style>
  <w:style w:type="paragraph" w:styleId="a6">
    <w:name w:val="Body Text"/>
    <w:basedOn w:val="a2"/>
    <w:link w:val="a7"/>
    <w:unhideWhenUsed/>
    <w:rsid w:val="006E5BC9"/>
    <w:pPr>
      <w:spacing w:after="120"/>
    </w:pPr>
  </w:style>
  <w:style w:type="character" w:customStyle="1" w:styleId="a7">
    <w:name w:val="Основной текст Знак"/>
    <w:basedOn w:val="a3"/>
    <w:link w:val="a6"/>
    <w:rsid w:val="006E5BC9"/>
  </w:style>
  <w:style w:type="paragraph" w:customStyle="1" w:styleId="Point">
    <w:name w:val="Point"/>
    <w:basedOn w:val="a2"/>
    <w:link w:val="Point1"/>
    <w:qFormat/>
    <w:rsid w:val="006B55E4"/>
    <w:pPr>
      <w:numPr>
        <w:ilvl w:val="3"/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">
    <w:name w:val="Point 2"/>
    <w:basedOn w:val="Point"/>
    <w:qFormat/>
    <w:rsid w:val="006B55E4"/>
    <w:pPr>
      <w:numPr>
        <w:ilvl w:val="4"/>
      </w:numPr>
      <w:spacing w:after="120"/>
    </w:pPr>
  </w:style>
  <w:style w:type="paragraph" w:customStyle="1" w:styleId="Title1">
    <w:name w:val="Title 1"/>
    <w:qFormat/>
    <w:rsid w:val="006B55E4"/>
    <w:pPr>
      <w:keepNext/>
      <w:keepLines/>
      <w:pageBreakBefore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itle3">
    <w:name w:val="Title 3"/>
    <w:basedOn w:val="a2"/>
    <w:qFormat/>
    <w:rsid w:val="006B55E4"/>
    <w:pPr>
      <w:keepNext/>
      <w:numPr>
        <w:ilvl w:val="2"/>
        <w:numId w:val="1"/>
      </w:numPr>
      <w:spacing w:before="240"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itle2">
    <w:name w:val="Title 2"/>
    <w:basedOn w:val="Title1"/>
    <w:qFormat/>
    <w:rsid w:val="006B55E4"/>
    <w:pPr>
      <w:pageBreakBefore w:val="0"/>
      <w:numPr>
        <w:ilvl w:val="1"/>
      </w:numPr>
      <w:spacing w:before="120"/>
      <w:ind w:left="431" w:hanging="431"/>
      <w:outlineLvl w:val="1"/>
    </w:pPr>
  </w:style>
  <w:style w:type="paragraph" w:customStyle="1" w:styleId="Point3">
    <w:name w:val="Point 3"/>
    <w:basedOn w:val="a2"/>
    <w:qFormat/>
    <w:rsid w:val="006B55E4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</w:rPr>
  </w:style>
  <w:style w:type="character" w:customStyle="1" w:styleId="Point1">
    <w:name w:val="Point Знак1"/>
    <w:link w:val="Point"/>
    <w:rsid w:val="006B55E4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Пункт"/>
    <w:basedOn w:val="a2"/>
    <w:qFormat/>
    <w:rsid w:val="0091291F"/>
    <w:pPr>
      <w:numPr>
        <w:ilvl w:val="1"/>
        <w:numId w:val="2"/>
      </w:numPr>
      <w:tabs>
        <w:tab w:val="left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MS Mincho" w:hAnsi="Times New Roman" w:cs="Times New Roman"/>
      <w:bCs/>
      <w:iCs/>
      <w:sz w:val="24"/>
      <w:szCs w:val="20"/>
      <w:lang w:eastAsia="ru-RU"/>
    </w:rPr>
  </w:style>
  <w:style w:type="paragraph" w:customStyle="1" w:styleId="a1">
    <w:name w:val="Подпункт"/>
    <w:basedOn w:val="a2"/>
    <w:qFormat/>
    <w:rsid w:val="0091291F"/>
    <w:pPr>
      <w:numPr>
        <w:ilvl w:val="2"/>
        <w:numId w:val="2"/>
      </w:numPr>
      <w:tabs>
        <w:tab w:val="left" w:pos="851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MS Mincho" w:hAnsi="Times New Roman" w:cs="Times New Roman"/>
      <w:sz w:val="24"/>
      <w:szCs w:val="20"/>
      <w:lang w:eastAsia="ru-RU"/>
    </w:rPr>
  </w:style>
  <w:style w:type="paragraph" w:customStyle="1" w:styleId="a">
    <w:name w:val="Статья_"/>
    <w:basedOn w:val="a0"/>
    <w:qFormat/>
    <w:rsid w:val="0091291F"/>
    <w:pPr>
      <w:keepNext/>
      <w:numPr>
        <w:ilvl w:val="0"/>
      </w:numPr>
      <w:tabs>
        <w:tab w:val="clear" w:pos="851"/>
      </w:tabs>
      <w:spacing w:before="360"/>
    </w:pPr>
    <w:rPr>
      <w:b/>
    </w:rPr>
  </w:style>
  <w:style w:type="character" w:customStyle="1" w:styleId="10">
    <w:name w:val="Заголовок 1 Знак"/>
    <w:basedOn w:val="a3"/>
    <w:link w:val="1"/>
    <w:uiPriority w:val="9"/>
    <w:rsid w:val="009129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2"/>
    <w:link w:val="a9"/>
    <w:uiPriority w:val="99"/>
    <w:unhideWhenUsed/>
    <w:rsid w:val="00903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3"/>
    <w:link w:val="a8"/>
    <w:uiPriority w:val="99"/>
    <w:rsid w:val="00903799"/>
  </w:style>
  <w:style w:type="paragraph" w:styleId="aa">
    <w:name w:val="footer"/>
    <w:basedOn w:val="a2"/>
    <w:link w:val="ab"/>
    <w:uiPriority w:val="99"/>
    <w:unhideWhenUsed/>
    <w:rsid w:val="00903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  <w:rsid w:val="00903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42365-C952-4BE3-AD9E-0FC1AE1A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Полетаева Владислава Марковна</dc:creator>
  <cp:keywords/>
  <dc:description/>
  <cp:lastModifiedBy>Дрёмова Елена Сергеевна</cp:lastModifiedBy>
  <cp:revision>5</cp:revision>
  <dcterms:created xsi:type="dcterms:W3CDTF">2022-09-29T19:07:00Z</dcterms:created>
  <dcterms:modified xsi:type="dcterms:W3CDTF">2022-10-03T17:50:00Z</dcterms:modified>
</cp:coreProperties>
</file>