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3C" w:rsidRPr="00C808A3" w:rsidRDefault="005E463C" w:rsidP="005E463C">
      <w:pPr>
        <w:pStyle w:val="Headcenter"/>
        <w:keepLines/>
        <w:spacing w:before="36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C808A3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>
        <w:rPr>
          <w:rFonts w:ascii="Times New Roman" w:hAnsi="Times New Roman"/>
          <w:b w:val="0"/>
          <w:i/>
          <w:sz w:val="24"/>
          <w:szCs w:val="24"/>
        </w:rPr>
        <w:t>НКО</w:t>
      </w:r>
      <w:r w:rsidRPr="00C808A3">
        <w:rPr>
          <w:rFonts w:ascii="Times New Roman" w:hAnsi="Times New Roman"/>
          <w:b w:val="0"/>
          <w:i/>
          <w:sz w:val="24"/>
          <w:szCs w:val="24"/>
        </w:rPr>
        <w:t xml:space="preserve"> НКЦ (АО)</w:t>
      </w:r>
    </w:p>
    <w:p w:rsidR="005E463C" w:rsidRPr="001B1C3B" w:rsidRDefault="005E463C" w:rsidP="005E463C">
      <w:pPr>
        <w:ind w:left="4667" w:firstLine="373"/>
        <w:jc w:val="right"/>
      </w:pPr>
    </w:p>
    <w:p w:rsidR="005E463C" w:rsidRDefault="005E463C" w:rsidP="005E463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bCs w:val="0"/>
          <w:caps/>
          <w:szCs w:val="20"/>
          <w:lang w:eastAsia="ar-SA"/>
        </w:rPr>
      </w:pPr>
      <w:r w:rsidRPr="00C808A3">
        <w:rPr>
          <w:rStyle w:val="a7"/>
          <w:rFonts w:ascii="Times New Roman CYR" w:eastAsia="Times New Roman" w:hAnsi="Times New Roman CYR" w:cs="Arial"/>
          <w:b/>
          <w:bCs w:val="0"/>
          <w:caps/>
          <w:szCs w:val="20"/>
          <w:lang w:eastAsia="ar-SA"/>
        </w:rPr>
        <w:t>ЗАЯВЛЕНИЕ на закрытие разделов клиринговых регистров</w:t>
      </w:r>
    </w:p>
    <w:p w:rsidR="005E463C" w:rsidRPr="00C808A3" w:rsidRDefault="005E463C" w:rsidP="005E463C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bCs w:val="0"/>
          <w:caps/>
          <w:szCs w:val="20"/>
          <w:lang w:eastAsia="ar-SA"/>
        </w:rPr>
      </w:pPr>
    </w:p>
    <w:p w:rsidR="005E463C" w:rsidRPr="00FB768C" w:rsidRDefault="005E463C" w:rsidP="005E463C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FB768C">
        <w:rPr>
          <w:rFonts w:cs="Arial"/>
          <w:szCs w:val="24"/>
        </w:rPr>
        <w:t>_____________________________________________________________________________,</w:t>
      </w:r>
    </w:p>
    <w:p w:rsidR="005E463C" w:rsidRPr="00FB768C" w:rsidRDefault="005E463C" w:rsidP="005E463C">
      <w:pPr>
        <w:jc w:val="center"/>
        <w:rPr>
          <w:sz w:val="20"/>
        </w:rPr>
      </w:pPr>
      <w:r w:rsidRPr="00FB768C">
        <w:rPr>
          <w:sz w:val="20"/>
        </w:rPr>
        <w:t>(</w:t>
      </w:r>
      <w:r w:rsidRPr="00FB768C">
        <w:rPr>
          <w:i/>
          <w:sz w:val="20"/>
        </w:rPr>
        <w:t>наименование Участника клиринга</w:t>
      </w:r>
      <w:r w:rsidRPr="00FB768C">
        <w:rPr>
          <w:sz w:val="20"/>
        </w:rPr>
        <w:t>)</w:t>
      </w:r>
    </w:p>
    <w:tbl>
      <w:tblPr>
        <w:tblStyle w:val="a4"/>
        <w:tblpPr w:leftFromText="180" w:rightFromText="180" w:vertAnchor="text" w:horzAnchor="page" w:tblpX="5866" w:tblpY="49"/>
        <w:tblW w:w="0" w:type="auto"/>
        <w:tblLook w:val="01E0" w:firstRow="1" w:lastRow="1" w:firstColumn="1" w:lastColumn="1" w:noHBand="0" w:noVBand="0"/>
      </w:tblPr>
      <w:tblGrid>
        <w:gridCol w:w="504"/>
        <w:gridCol w:w="504"/>
      </w:tblGrid>
      <w:tr w:rsidR="005E463C" w:rsidRPr="001B1C3B" w:rsidTr="009D6435">
        <w:trPr>
          <w:trHeight w:val="349"/>
        </w:trPr>
        <w:tc>
          <w:tcPr>
            <w:tcW w:w="504" w:type="dxa"/>
          </w:tcPr>
          <w:p w:rsidR="005E463C" w:rsidRPr="001B1C3B" w:rsidRDefault="005E463C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  <w:tc>
          <w:tcPr>
            <w:tcW w:w="504" w:type="dxa"/>
          </w:tcPr>
          <w:p w:rsidR="005E463C" w:rsidRPr="001B1C3B" w:rsidRDefault="005E463C" w:rsidP="009D6435">
            <w:pPr>
              <w:spacing w:line="240" w:lineRule="exact"/>
              <w:ind w:left="8072" w:hanging="8072"/>
              <w:jc w:val="center"/>
              <w:rPr>
                <w:b/>
              </w:rPr>
            </w:pPr>
          </w:p>
        </w:tc>
      </w:tr>
    </w:tbl>
    <w:p w:rsidR="005E463C" w:rsidRPr="00684C59" w:rsidRDefault="005E463C" w:rsidP="005E463C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>
        <w:rPr>
          <w:rFonts w:cs="Arial"/>
          <w:szCs w:val="24"/>
        </w:rPr>
        <w:t>Идентификатор</w:t>
      </w:r>
      <w:r w:rsidRPr="00684C59">
        <w:rPr>
          <w:rFonts w:cs="Arial"/>
          <w:szCs w:val="24"/>
        </w:rPr>
        <w:t xml:space="preserve"> Участника клиринга: </w:t>
      </w:r>
    </w:p>
    <w:p w:rsidR="005E463C" w:rsidRDefault="005E463C" w:rsidP="005E463C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</w:p>
    <w:p w:rsidR="005E463C" w:rsidRPr="00C808A3" w:rsidRDefault="005E463C" w:rsidP="005E463C">
      <w:pPr>
        <w:shd w:val="clear" w:color="auto" w:fill="FFFFFF"/>
        <w:tabs>
          <w:tab w:val="left" w:pos="0"/>
          <w:tab w:val="left" w:leader="underscore" w:pos="7550"/>
          <w:tab w:val="right" w:pos="9356"/>
        </w:tabs>
        <w:overflowPunct/>
        <w:spacing w:before="120"/>
        <w:ind w:left="11" w:firstLine="0"/>
        <w:rPr>
          <w:rFonts w:cs="Arial"/>
          <w:szCs w:val="24"/>
        </w:rPr>
      </w:pPr>
      <w:r w:rsidRPr="00C808A3">
        <w:rPr>
          <w:rFonts w:cs="Arial"/>
          <w:szCs w:val="24"/>
        </w:rPr>
        <w:t>Прошу Вас закрыть</w:t>
      </w:r>
      <w:r w:rsidRPr="00C808A3">
        <w:rPr>
          <w:rFonts w:cs="Arial"/>
          <w:szCs w:val="24"/>
          <w:vertAlign w:val="superscript"/>
        </w:rPr>
        <w:footnoteReference w:id="1"/>
      </w:r>
      <w:r w:rsidRPr="00C808A3">
        <w:rPr>
          <w:rFonts w:cs="Arial"/>
          <w:szCs w:val="24"/>
        </w:rPr>
        <w:t xml:space="preserve"> следующие разделы клиринговых регистров с «__» ________ 20____г.:</w:t>
      </w:r>
    </w:p>
    <w:p w:rsidR="005E463C" w:rsidRPr="001B1C3B" w:rsidRDefault="005E463C" w:rsidP="005E463C">
      <w:pPr>
        <w:pStyle w:val="a5"/>
        <w:ind w:firstLine="720"/>
        <w:jc w:val="both"/>
        <w:rPr>
          <w:bCs/>
          <w:lang w:val="ru-RU"/>
        </w:rPr>
      </w:pPr>
      <w:proofErr w:type="gramStart"/>
      <w:r w:rsidRPr="001B1C3B">
        <w:rPr>
          <w:lang w:val="ru-RU"/>
        </w:rPr>
        <w:t xml:space="preserve">№ </w:t>
      </w:r>
      <w:r w:rsidRPr="001B1C3B">
        <w:rPr>
          <w:bCs/>
          <w:lang w:val="ru-RU"/>
        </w:rPr>
        <w:t xml:space="preserve"> </w:t>
      </w:r>
      <w:r w:rsidRPr="001B1C3B">
        <w:rPr>
          <w:bCs/>
        </w:rPr>
        <w:t>XXYYZZZ</w:t>
      </w:r>
      <w:proofErr w:type="gramEnd"/>
    </w:p>
    <w:p w:rsidR="005E463C" w:rsidRPr="001B1C3B" w:rsidRDefault="005E463C" w:rsidP="005E463C">
      <w:pPr>
        <w:pStyle w:val="a5"/>
        <w:ind w:firstLine="720"/>
        <w:jc w:val="both"/>
        <w:rPr>
          <w:bCs/>
          <w:lang w:val="ru-RU"/>
        </w:rPr>
      </w:pPr>
      <w:proofErr w:type="gramStart"/>
      <w:r w:rsidRPr="001B1C3B">
        <w:rPr>
          <w:lang w:val="ru-RU"/>
        </w:rPr>
        <w:t xml:space="preserve">№ </w:t>
      </w:r>
      <w:r w:rsidRPr="001B1C3B">
        <w:rPr>
          <w:bCs/>
          <w:lang w:val="ru-RU"/>
        </w:rPr>
        <w:t xml:space="preserve"> </w:t>
      </w:r>
      <w:r w:rsidRPr="001B1C3B">
        <w:rPr>
          <w:bCs/>
        </w:rPr>
        <w:t>XXYYZZZ</w:t>
      </w:r>
      <w:proofErr w:type="gramEnd"/>
    </w:p>
    <w:p w:rsidR="005E463C" w:rsidRPr="001B1C3B" w:rsidRDefault="005E463C" w:rsidP="005E463C">
      <w:pPr>
        <w:pStyle w:val="a5"/>
        <w:ind w:firstLine="720"/>
        <w:jc w:val="both"/>
        <w:rPr>
          <w:bCs/>
          <w:lang w:val="ru-RU"/>
        </w:rPr>
      </w:pPr>
      <w:proofErr w:type="gramStart"/>
      <w:r w:rsidRPr="001B1C3B">
        <w:rPr>
          <w:lang w:val="ru-RU"/>
        </w:rPr>
        <w:t xml:space="preserve">№ </w:t>
      </w:r>
      <w:r w:rsidRPr="001B1C3B">
        <w:rPr>
          <w:bCs/>
          <w:lang w:val="ru-RU"/>
        </w:rPr>
        <w:t xml:space="preserve"> </w:t>
      </w:r>
      <w:r w:rsidRPr="001B1C3B">
        <w:rPr>
          <w:bCs/>
        </w:rPr>
        <w:t>XXYYZZZ</w:t>
      </w:r>
      <w:proofErr w:type="gramEnd"/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ind w:firstLine="0"/>
        <w:rPr>
          <w:b/>
          <w:szCs w:val="24"/>
        </w:rPr>
      </w:pPr>
    </w:p>
    <w:p w:rsidR="005E463C" w:rsidRPr="001B1C3B" w:rsidRDefault="005E463C" w:rsidP="005E463C">
      <w:pPr>
        <w:spacing w:line="360" w:lineRule="auto"/>
        <w:jc w:val="right"/>
      </w:pPr>
      <w:r w:rsidRPr="001B1C3B">
        <w:t>Контактное лицо: ________________ (ФИО)</w:t>
      </w:r>
    </w:p>
    <w:p w:rsidR="00C9436D" w:rsidRDefault="005E463C" w:rsidP="005E463C">
      <w:r>
        <w:t xml:space="preserve">                                                                       </w:t>
      </w:r>
      <w:r w:rsidRPr="001B1C3B">
        <w:t>Контактный телефон: __________________</w:t>
      </w:r>
      <w:bookmarkStart w:id="0" w:name="_GoBack"/>
      <w:bookmarkEnd w:id="0"/>
    </w:p>
    <w:sectPr w:rsidR="00C9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51" w:rsidRDefault="00CD1C51" w:rsidP="005E463C">
      <w:r>
        <w:separator/>
      </w:r>
    </w:p>
  </w:endnote>
  <w:endnote w:type="continuationSeparator" w:id="0">
    <w:p w:rsidR="00CD1C51" w:rsidRDefault="00CD1C51" w:rsidP="005E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51" w:rsidRDefault="00CD1C51" w:rsidP="005E463C">
      <w:r>
        <w:separator/>
      </w:r>
    </w:p>
  </w:footnote>
  <w:footnote w:type="continuationSeparator" w:id="0">
    <w:p w:rsidR="00CD1C51" w:rsidRDefault="00CD1C51" w:rsidP="005E463C">
      <w:r>
        <w:continuationSeparator/>
      </w:r>
    </w:p>
  </w:footnote>
  <w:footnote w:id="1">
    <w:p w:rsidR="005E463C" w:rsidRPr="00051873" w:rsidRDefault="005E463C" w:rsidP="005E463C">
      <w:pPr>
        <w:rPr>
          <w:sz w:val="20"/>
        </w:rPr>
      </w:pPr>
      <w:r w:rsidRPr="00CA1D5D">
        <w:rPr>
          <w:rStyle w:val="a3"/>
          <w:sz w:val="20"/>
        </w:rPr>
        <w:footnoteRef/>
      </w:r>
      <w:r w:rsidRPr="003B5D17">
        <w:t xml:space="preserve"> </w:t>
      </w:r>
      <w:r w:rsidRPr="00F9290C">
        <w:rPr>
          <w:sz w:val="20"/>
        </w:rPr>
        <w:t>Закрытие указанных разделов клиринговых регистров возможно только при отсутствии открытых позиций по Срочным сделкам и нулевых остатках денежных средств и ценных бумаг, учитываемых на данных разделах денежного регистра обеспечения и депо регистра обеспечения</w:t>
      </w:r>
      <w:r>
        <w:rPr>
          <w:b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F"/>
    <w:rsid w:val="005E463C"/>
    <w:rsid w:val="00C9436D"/>
    <w:rsid w:val="00CD1C51"/>
    <w:rsid w:val="00D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3F2E1-A194-46B7-9956-7D2BB838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3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center">
    <w:name w:val="Head center"/>
    <w:basedOn w:val="a"/>
    <w:qFormat/>
    <w:rsid w:val="005E463C"/>
    <w:pPr>
      <w:widowControl/>
      <w:overflowPunct/>
      <w:autoSpaceDE/>
      <w:autoSpaceDN/>
      <w:adjustRightInd/>
      <w:spacing w:before="840" w:after="480"/>
      <w:ind w:firstLine="0"/>
      <w:jc w:val="center"/>
      <w:textAlignment w:val="auto"/>
    </w:pPr>
    <w:rPr>
      <w:rFonts w:ascii="Arial" w:hAnsi="Arial" w:cs="Arial"/>
      <w:b/>
      <w:bCs/>
      <w:sz w:val="20"/>
    </w:rPr>
  </w:style>
  <w:style w:type="character" w:styleId="a3">
    <w:name w:val="footnote reference"/>
    <w:semiHidden/>
    <w:rsid w:val="005E463C"/>
    <w:rPr>
      <w:rFonts w:cs="Times New Roman"/>
      <w:vertAlign w:val="superscript"/>
    </w:rPr>
  </w:style>
  <w:style w:type="table" w:styleId="a4">
    <w:name w:val="Table Grid"/>
    <w:basedOn w:val="a1"/>
    <w:rsid w:val="005E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E463C"/>
    <w:pPr>
      <w:widowControl/>
      <w:overflowPunct/>
      <w:adjustRightInd/>
      <w:spacing w:before="100" w:after="120"/>
      <w:ind w:firstLine="0"/>
      <w:jc w:val="left"/>
      <w:textAlignment w:val="auto"/>
    </w:pPr>
    <w:rPr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5E463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Стиль1"/>
    <w:basedOn w:val="a"/>
    <w:link w:val="10"/>
    <w:qFormat/>
    <w:rsid w:val="005E463C"/>
    <w:pPr>
      <w:widowControl/>
      <w:tabs>
        <w:tab w:val="left" w:pos="851"/>
      </w:tabs>
      <w:overflowPunct/>
      <w:autoSpaceDE/>
      <w:autoSpaceDN/>
      <w:adjustRightInd/>
      <w:spacing w:before="240"/>
      <w:ind w:firstLine="0"/>
      <w:textAlignment w:val="auto"/>
    </w:pPr>
    <w:rPr>
      <w:rFonts w:eastAsia="Calibri"/>
      <w:b/>
      <w:szCs w:val="24"/>
      <w:lang w:eastAsia="en-US"/>
    </w:rPr>
  </w:style>
  <w:style w:type="character" w:customStyle="1" w:styleId="10">
    <w:name w:val="Стиль1 Знак"/>
    <w:link w:val="1"/>
    <w:rsid w:val="005E463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7">
    <w:name w:val="Термин"/>
    <w:rsid w:val="005E4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Ирина Ивановна</dc:creator>
  <cp:keywords/>
  <dc:description/>
  <cp:lastModifiedBy>Антипова Ирина Ивановна</cp:lastModifiedBy>
  <cp:revision>2</cp:revision>
  <dcterms:created xsi:type="dcterms:W3CDTF">2017-12-01T17:45:00Z</dcterms:created>
  <dcterms:modified xsi:type="dcterms:W3CDTF">2017-12-01T17:45:00Z</dcterms:modified>
</cp:coreProperties>
</file>