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27" w:rsidRPr="006C793F" w:rsidRDefault="00F81955" w:rsidP="005B3C2D">
      <w:pPr>
        <w:spacing w:before="120"/>
        <w:ind w:left="4253"/>
        <w:jc w:val="right"/>
      </w:pPr>
      <w:r w:rsidRPr="006C793F">
        <w:t xml:space="preserve">Приложение № </w:t>
      </w:r>
      <w:r>
        <w:t>3</w:t>
      </w:r>
    </w:p>
    <w:p w:rsidR="00F653A1" w:rsidRPr="006C793F" w:rsidRDefault="00F81955" w:rsidP="005B3C2D">
      <w:pPr>
        <w:spacing w:before="120"/>
        <w:ind w:left="4253"/>
        <w:jc w:val="right"/>
      </w:pPr>
      <w:r w:rsidRPr="006C793F">
        <w:t xml:space="preserve">к Правилам хранения </w:t>
      </w:r>
      <w:r>
        <w:t>т</w:t>
      </w:r>
      <w:r w:rsidRPr="00002A52">
        <w:t xml:space="preserve">овара на </w:t>
      </w:r>
      <w:r>
        <w:t>склад</w:t>
      </w:r>
      <w:r w:rsidRPr="006C793F">
        <w:t>е при</w:t>
      </w:r>
      <w:r>
        <w:t xml:space="preserve"> </w:t>
      </w:r>
      <w:r w:rsidRPr="006C793F">
        <w:t xml:space="preserve">осуществлении </w:t>
      </w:r>
      <w:r>
        <w:t xml:space="preserve">Небанковской кредитной организацией – центральным </w:t>
      </w:r>
      <w:proofErr w:type="spellStart"/>
      <w:r>
        <w:t>контаргентом</w:t>
      </w:r>
      <w:proofErr w:type="spellEnd"/>
      <w:r w:rsidRPr="006C793F">
        <w:t xml:space="preserve"> </w:t>
      </w:r>
      <w:r>
        <w:t>«</w:t>
      </w:r>
      <w:r w:rsidRPr="006C793F">
        <w:t>Н</w:t>
      </w:r>
      <w:r>
        <w:t xml:space="preserve">ациональный </w:t>
      </w:r>
      <w:r w:rsidRPr="006C793F">
        <w:t>К</w:t>
      </w:r>
      <w:r>
        <w:t xml:space="preserve">лиринговый </w:t>
      </w:r>
      <w:r w:rsidRPr="006C793F">
        <w:t>Ц</w:t>
      </w:r>
      <w:r>
        <w:t>ентр»</w:t>
      </w:r>
      <w:r w:rsidRPr="006C793F">
        <w:t xml:space="preserve"> (А</w:t>
      </w:r>
      <w:r>
        <w:t>кционерное общество</w:t>
      </w:r>
      <w:r w:rsidRPr="006C793F">
        <w:t>) функций оператора товарных поставок</w:t>
      </w:r>
    </w:p>
    <w:p w:rsidR="008277AB" w:rsidRPr="00FC065F" w:rsidRDefault="006E3C5F" w:rsidP="005B3C2D">
      <w:pPr>
        <w:spacing w:before="120"/>
        <w:ind w:left="4253"/>
        <w:jc w:val="right"/>
      </w:pPr>
    </w:p>
    <w:p w:rsidR="00424B27" w:rsidRPr="00FC065F" w:rsidRDefault="006E3C5F" w:rsidP="006678EE">
      <w:pPr>
        <w:spacing w:before="120"/>
        <w:ind w:left="4253"/>
        <w:jc w:val="both"/>
      </w:pPr>
    </w:p>
    <w:p w:rsidR="00424B27" w:rsidRPr="00FC065F" w:rsidRDefault="006E3C5F" w:rsidP="006678EE">
      <w:pPr>
        <w:spacing w:before="120"/>
        <w:ind w:left="4253"/>
        <w:jc w:val="both"/>
      </w:pPr>
    </w:p>
    <w:p w:rsidR="00424B27" w:rsidRPr="00FC065F" w:rsidRDefault="006E3C5F" w:rsidP="006678EE">
      <w:pPr>
        <w:spacing w:before="120"/>
        <w:ind w:left="4253"/>
        <w:jc w:val="both"/>
      </w:pPr>
    </w:p>
    <w:p w:rsidR="00BE063A" w:rsidRDefault="006E3C5F" w:rsidP="006678EE">
      <w:pPr>
        <w:spacing w:before="120"/>
        <w:ind w:left="4253"/>
        <w:jc w:val="both"/>
      </w:pPr>
    </w:p>
    <w:p w:rsidR="008277AB" w:rsidRDefault="006E3C5F" w:rsidP="006678EE">
      <w:pPr>
        <w:spacing w:before="120"/>
        <w:ind w:left="4253"/>
        <w:jc w:val="both"/>
      </w:pPr>
    </w:p>
    <w:p w:rsidR="008277AB" w:rsidRDefault="006E3C5F" w:rsidP="006678EE">
      <w:pPr>
        <w:spacing w:before="120"/>
        <w:ind w:left="4253"/>
        <w:jc w:val="both"/>
      </w:pPr>
    </w:p>
    <w:p w:rsidR="008277AB" w:rsidRDefault="006E3C5F" w:rsidP="006678EE">
      <w:pPr>
        <w:spacing w:before="120"/>
        <w:ind w:left="4253"/>
        <w:jc w:val="both"/>
      </w:pPr>
    </w:p>
    <w:p w:rsidR="008277AB" w:rsidRPr="00FC065F" w:rsidRDefault="006E3C5F" w:rsidP="006678EE">
      <w:pPr>
        <w:spacing w:before="120"/>
        <w:ind w:left="4253"/>
        <w:jc w:val="both"/>
      </w:pPr>
    </w:p>
    <w:p w:rsidR="00424B27" w:rsidRPr="00FC065F" w:rsidRDefault="006E3C5F" w:rsidP="006678EE">
      <w:pPr>
        <w:spacing w:before="120"/>
        <w:ind w:left="4253"/>
        <w:jc w:val="both"/>
      </w:pPr>
    </w:p>
    <w:p w:rsidR="00424B27" w:rsidRPr="00FC065F" w:rsidRDefault="006E3C5F" w:rsidP="006678EE">
      <w:pPr>
        <w:spacing w:before="120"/>
        <w:ind w:left="4253"/>
        <w:jc w:val="both"/>
      </w:pPr>
    </w:p>
    <w:p w:rsidR="00424B27" w:rsidRPr="00FC065F" w:rsidRDefault="006E3C5F" w:rsidP="006678EE">
      <w:pPr>
        <w:spacing w:before="120"/>
        <w:ind w:left="4253"/>
        <w:jc w:val="both"/>
      </w:pPr>
    </w:p>
    <w:p w:rsidR="00424B27" w:rsidRPr="00FC065F" w:rsidRDefault="006E3C5F" w:rsidP="006678EE">
      <w:pPr>
        <w:spacing w:before="120"/>
        <w:ind w:left="4253"/>
        <w:jc w:val="both"/>
      </w:pPr>
    </w:p>
    <w:p w:rsidR="00002A52" w:rsidRPr="006C793F" w:rsidRDefault="00F81955" w:rsidP="00B1201E">
      <w:pPr>
        <w:spacing w:after="60"/>
        <w:jc w:val="center"/>
        <w:rPr>
          <w:b/>
          <w:sz w:val="28"/>
          <w:szCs w:val="28"/>
        </w:rPr>
      </w:pPr>
      <w:r w:rsidRPr="006C793F">
        <w:rPr>
          <w:b/>
          <w:sz w:val="28"/>
          <w:szCs w:val="28"/>
        </w:rPr>
        <w:t xml:space="preserve">ПОРЯДОК ВЗАИМОДЕЙСТВИЯ </w:t>
      </w:r>
    </w:p>
    <w:p w:rsidR="00F75E66" w:rsidRPr="006C793F" w:rsidRDefault="00F81955" w:rsidP="00B1201E">
      <w:pPr>
        <w:spacing w:after="60"/>
        <w:jc w:val="center"/>
        <w:rPr>
          <w:b/>
          <w:sz w:val="28"/>
          <w:szCs w:val="28"/>
        </w:rPr>
      </w:pPr>
      <w:r>
        <w:rPr>
          <w:b/>
          <w:bCs/>
          <w:sz w:val="28"/>
          <w:szCs w:val="28"/>
        </w:rPr>
        <w:t xml:space="preserve">НЕБАНКОВСКОЙ КРЕДИТНОЙ ОРГАНИЗАЦИЕЙ – ЦЕНТРАЛЬНЫМ </w:t>
      </w:r>
      <w:proofErr w:type="gramStart"/>
      <w:r>
        <w:rPr>
          <w:b/>
          <w:bCs/>
          <w:sz w:val="28"/>
          <w:szCs w:val="28"/>
        </w:rPr>
        <w:t>КОНТРАГЕНТОМ</w:t>
      </w:r>
      <w:r w:rsidRPr="007B3660">
        <w:rPr>
          <w:b/>
          <w:bCs/>
          <w:sz w:val="28"/>
          <w:szCs w:val="28"/>
        </w:rPr>
        <w:t xml:space="preserve"> </w:t>
      </w:r>
      <w:r w:rsidRPr="006C793F">
        <w:rPr>
          <w:b/>
          <w:sz w:val="28"/>
          <w:szCs w:val="28"/>
        </w:rPr>
        <w:t xml:space="preserve"> «</w:t>
      </w:r>
      <w:proofErr w:type="gramEnd"/>
      <w:r w:rsidRPr="006C793F">
        <w:rPr>
          <w:b/>
          <w:sz w:val="28"/>
          <w:szCs w:val="28"/>
        </w:rPr>
        <w:t>Н</w:t>
      </w:r>
      <w:r>
        <w:rPr>
          <w:b/>
          <w:sz w:val="28"/>
          <w:szCs w:val="28"/>
        </w:rPr>
        <w:t xml:space="preserve">АЦИОНАЛЬНЫЙ </w:t>
      </w:r>
      <w:r w:rsidRPr="006C793F">
        <w:rPr>
          <w:b/>
          <w:sz w:val="28"/>
          <w:szCs w:val="28"/>
        </w:rPr>
        <w:t>К</w:t>
      </w:r>
      <w:r>
        <w:rPr>
          <w:b/>
          <w:sz w:val="28"/>
          <w:szCs w:val="28"/>
        </w:rPr>
        <w:t xml:space="preserve">ЛИРИНГОВЫЙ </w:t>
      </w:r>
      <w:r w:rsidRPr="006C793F">
        <w:rPr>
          <w:b/>
          <w:sz w:val="28"/>
          <w:szCs w:val="28"/>
        </w:rPr>
        <w:t>Ц</w:t>
      </w:r>
      <w:r>
        <w:rPr>
          <w:b/>
          <w:sz w:val="28"/>
          <w:szCs w:val="28"/>
        </w:rPr>
        <w:t>ЕНТР»</w:t>
      </w:r>
      <w:r w:rsidRPr="006C793F">
        <w:rPr>
          <w:b/>
          <w:sz w:val="28"/>
          <w:szCs w:val="28"/>
        </w:rPr>
        <w:t xml:space="preserve"> (А</w:t>
      </w:r>
      <w:r>
        <w:rPr>
          <w:b/>
          <w:sz w:val="28"/>
          <w:szCs w:val="28"/>
        </w:rPr>
        <w:t xml:space="preserve">КЦИОНЕРНОЕ </w:t>
      </w:r>
      <w:r w:rsidRPr="006C793F">
        <w:rPr>
          <w:b/>
          <w:sz w:val="28"/>
          <w:szCs w:val="28"/>
        </w:rPr>
        <w:t>О</w:t>
      </w:r>
      <w:r>
        <w:rPr>
          <w:b/>
          <w:sz w:val="28"/>
          <w:szCs w:val="28"/>
        </w:rPr>
        <w:t>БЩЕСТВО</w:t>
      </w:r>
      <w:r w:rsidRPr="006C793F">
        <w:rPr>
          <w:b/>
          <w:sz w:val="28"/>
          <w:szCs w:val="28"/>
        </w:rPr>
        <w:t xml:space="preserve">) И </w:t>
      </w:r>
      <w:r>
        <w:rPr>
          <w:b/>
          <w:sz w:val="28"/>
          <w:szCs w:val="28"/>
        </w:rPr>
        <w:t>СКЛАД</w:t>
      </w:r>
      <w:r w:rsidRPr="006C793F">
        <w:rPr>
          <w:b/>
          <w:sz w:val="28"/>
          <w:szCs w:val="28"/>
        </w:rPr>
        <w:t>А</w:t>
      </w:r>
    </w:p>
    <w:p w:rsidR="00002A52" w:rsidRDefault="00F81955" w:rsidP="00B1201E">
      <w:pPr>
        <w:spacing w:after="60"/>
        <w:jc w:val="center"/>
        <w:rPr>
          <w:b/>
          <w:sz w:val="28"/>
          <w:szCs w:val="28"/>
        </w:rPr>
      </w:pPr>
      <w:r w:rsidRPr="006C793F">
        <w:rPr>
          <w:b/>
          <w:sz w:val="28"/>
          <w:szCs w:val="28"/>
        </w:rPr>
        <w:t>ПРИ ОСУЩЕСТВЛЕНИИ</w:t>
      </w:r>
      <w:r w:rsidRPr="00002A52">
        <w:rPr>
          <w:b/>
          <w:sz w:val="28"/>
          <w:szCs w:val="28"/>
        </w:rPr>
        <w:t xml:space="preserve"> </w:t>
      </w:r>
      <w:r w:rsidRPr="00E75DA8">
        <w:rPr>
          <w:b/>
          <w:sz w:val="28"/>
          <w:szCs w:val="28"/>
        </w:rPr>
        <w:t>НЕБАНКОВСКОЙ КРЕДИТНОЙ ОРГАНИЗАЦИЕЙ – ЦЕНТРАЛЬНЫМ КОНТРАГЕНТОМ</w:t>
      </w:r>
      <w:r w:rsidRPr="00732D2F">
        <w:rPr>
          <w:b/>
          <w:sz w:val="28"/>
          <w:szCs w:val="28"/>
        </w:rPr>
        <w:t xml:space="preserve"> </w:t>
      </w:r>
    </w:p>
    <w:p w:rsidR="00424B27" w:rsidRPr="006C793F" w:rsidRDefault="00F81955" w:rsidP="00B1201E">
      <w:pPr>
        <w:spacing w:after="60"/>
        <w:jc w:val="center"/>
        <w:rPr>
          <w:b/>
          <w:sz w:val="28"/>
          <w:szCs w:val="28"/>
        </w:rPr>
      </w:pPr>
      <w:r w:rsidRPr="006C793F">
        <w:rPr>
          <w:b/>
          <w:sz w:val="28"/>
          <w:szCs w:val="28"/>
        </w:rPr>
        <w:t xml:space="preserve"> ФУНКЦИЙ ОПЕРАТОРА ТОВАРНЫХ ПОСТАВОК</w:t>
      </w: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ED4EB7" w:rsidRDefault="006E3C5F" w:rsidP="00B1201E">
      <w:pPr>
        <w:spacing w:after="60"/>
        <w:jc w:val="center"/>
        <w:rPr>
          <w:b/>
        </w:rPr>
      </w:pPr>
    </w:p>
    <w:p w:rsidR="00B22844" w:rsidRDefault="00F81955" w:rsidP="00B1201E">
      <w:pPr>
        <w:spacing w:after="60"/>
        <w:jc w:val="center"/>
      </w:pPr>
      <w:r>
        <w:t xml:space="preserve">г. </w:t>
      </w:r>
      <w:r w:rsidRPr="006C793F">
        <w:t>Москва</w:t>
      </w:r>
    </w:p>
    <w:p w:rsidR="00B22844" w:rsidRPr="006C793F" w:rsidRDefault="00F81955" w:rsidP="00B1201E">
      <w:pPr>
        <w:spacing w:after="60"/>
        <w:jc w:val="center"/>
        <w:sectPr w:rsidR="00B22844" w:rsidRPr="006C793F" w:rsidSect="006C793F">
          <w:headerReference w:type="default" r:id="rId11"/>
          <w:footerReference w:type="even" r:id="rId12"/>
          <w:footerReference w:type="default" r:id="rId13"/>
          <w:pgSz w:w="11907" w:h="16840" w:code="9"/>
          <w:pgMar w:top="1077" w:right="1134" w:bottom="1077" w:left="1418" w:header="624" w:footer="624" w:gutter="0"/>
          <w:pgNumType w:start="1"/>
          <w:cols w:space="720"/>
          <w:noEndnote/>
          <w:titlePg/>
        </w:sectPr>
      </w:pPr>
      <w:r>
        <w:t>201</w:t>
      </w:r>
      <w:r w:rsidR="006C44D5">
        <w:t>8</w:t>
      </w:r>
      <w:r>
        <w:t xml:space="preserve"> г.</w:t>
      </w:r>
    </w:p>
    <w:p w:rsidR="001A01F6" w:rsidRDefault="006E3C5F" w:rsidP="001A01F6"/>
    <w:p w:rsidR="00B1201E" w:rsidRPr="00D24F96" w:rsidRDefault="00F81955" w:rsidP="00D24F96">
      <w:pPr>
        <w:pStyle w:val="aff"/>
        <w:ind w:left="284"/>
        <w:jc w:val="center"/>
        <w:rPr>
          <w:rFonts w:ascii="Times New Roman" w:hAnsi="Times New Roman"/>
          <w:b/>
          <w:color w:val="auto"/>
          <w:sz w:val="24"/>
          <w:szCs w:val="24"/>
        </w:rPr>
      </w:pPr>
      <w:r w:rsidRPr="00D24F96">
        <w:rPr>
          <w:rFonts w:ascii="Times New Roman" w:hAnsi="Times New Roman"/>
          <w:b/>
          <w:color w:val="auto"/>
          <w:sz w:val="24"/>
          <w:szCs w:val="24"/>
        </w:rPr>
        <w:t>СО</w:t>
      </w:r>
      <w:r>
        <w:rPr>
          <w:rFonts w:ascii="Times New Roman" w:hAnsi="Times New Roman"/>
          <w:b/>
          <w:color w:val="auto"/>
          <w:sz w:val="24"/>
          <w:szCs w:val="24"/>
        </w:rPr>
        <w:t>ДЕ</w:t>
      </w:r>
      <w:r w:rsidRPr="00D24F96">
        <w:rPr>
          <w:rFonts w:ascii="Times New Roman" w:hAnsi="Times New Roman"/>
          <w:b/>
          <w:color w:val="auto"/>
          <w:sz w:val="24"/>
          <w:szCs w:val="24"/>
        </w:rPr>
        <w:t>РЖАНИЕ:</w:t>
      </w:r>
    </w:p>
    <w:p w:rsidR="002C115F" w:rsidRDefault="00F81955">
      <w:pPr>
        <w:pStyle w:val="12"/>
        <w:rPr>
          <w:rFonts w:asciiTheme="minorHAnsi" w:eastAsiaTheme="minorEastAsia" w:hAnsiTheme="minorHAnsi" w:cstheme="minorBidi"/>
          <w:b w:val="0"/>
          <w:i w:val="0"/>
          <w:caps w:val="0"/>
          <w:sz w:val="22"/>
          <w:szCs w:val="22"/>
        </w:rPr>
      </w:pPr>
      <w:r w:rsidRPr="00681491">
        <w:fldChar w:fldCharType="begin"/>
      </w:r>
      <w:r w:rsidRPr="00681491">
        <w:instrText xml:space="preserve"> TOC \o "1-3" \h \z \u </w:instrText>
      </w:r>
      <w:r w:rsidRPr="00681491">
        <w:fldChar w:fldCharType="separate"/>
      </w:r>
      <w:hyperlink w:anchor="_Toc446359488" w:history="1">
        <w:r w:rsidRPr="00F86000">
          <w:rPr>
            <w:rStyle w:val="af5"/>
          </w:rPr>
          <w:t>1.</w:t>
        </w:r>
        <w:r>
          <w:rPr>
            <w:rStyle w:val="af5"/>
          </w:rPr>
          <w:t xml:space="preserve"> </w:t>
        </w:r>
        <w:r w:rsidRPr="00F86000">
          <w:rPr>
            <w:rStyle w:val="af5"/>
          </w:rPr>
          <w:t>ОБЩИЕ ПОЛОЖЕНИЯ</w:t>
        </w:r>
        <w:r>
          <w:rPr>
            <w:webHidden/>
          </w:rPr>
          <w:tab/>
        </w:r>
        <w:r>
          <w:rPr>
            <w:webHidden/>
          </w:rPr>
          <w:fldChar w:fldCharType="begin"/>
        </w:r>
        <w:r>
          <w:rPr>
            <w:webHidden/>
          </w:rPr>
          <w:instrText xml:space="preserve"> PAGEREF _Toc446359488 \h </w:instrText>
        </w:r>
        <w:r>
          <w:rPr>
            <w:webHidden/>
          </w:rPr>
        </w:r>
        <w:r>
          <w:rPr>
            <w:webHidden/>
          </w:rPr>
          <w:fldChar w:fldCharType="separate"/>
        </w:r>
        <w:r>
          <w:rPr>
            <w:webHidden/>
          </w:rPr>
          <w:t>3</w:t>
        </w:r>
        <w:r>
          <w:rPr>
            <w:webHidden/>
          </w:rPr>
          <w:fldChar w:fldCharType="end"/>
        </w:r>
      </w:hyperlink>
    </w:p>
    <w:p w:rsidR="002C115F" w:rsidRDefault="006E3C5F">
      <w:pPr>
        <w:pStyle w:val="12"/>
        <w:rPr>
          <w:rFonts w:asciiTheme="minorHAnsi" w:eastAsiaTheme="minorEastAsia" w:hAnsiTheme="minorHAnsi" w:cstheme="minorBidi"/>
          <w:b w:val="0"/>
          <w:i w:val="0"/>
          <w:caps w:val="0"/>
          <w:sz w:val="22"/>
          <w:szCs w:val="22"/>
        </w:rPr>
      </w:pPr>
      <w:hyperlink w:anchor="_Toc446359489" w:history="1">
        <w:r w:rsidR="00F81955" w:rsidRPr="00F86000">
          <w:rPr>
            <w:rStyle w:val="af5"/>
          </w:rPr>
          <w:t>2.ПОРЯДОК ПЕРЕДАЧИ ДОКУМЕНТОВ</w:t>
        </w:r>
        <w:r w:rsidR="00F81955">
          <w:rPr>
            <w:webHidden/>
          </w:rPr>
          <w:tab/>
        </w:r>
        <w:r w:rsidR="00F81955">
          <w:rPr>
            <w:webHidden/>
          </w:rPr>
          <w:fldChar w:fldCharType="begin"/>
        </w:r>
        <w:r w:rsidR="00F81955">
          <w:rPr>
            <w:webHidden/>
          </w:rPr>
          <w:instrText xml:space="preserve"> PAGEREF _Toc446359489 \h </w:instrText>
        </w:r>
        <w:r w:rsidR="00F81955">
          <w:rPr>
            <w:webHidden/>
          </w:rPr>
        </w:r>
        <w:r w:rsidR="00F81955">
          <w:rPr>
            <w:webHidden/>
          </w:rPr>
          <w:fldChar w:fldCharType="separate"/>
        </w:r>
        <w:r w:rsidR="00F81955">
          <w:rPr>
            <w:webHidden/>
          </w:rPr>
          <w:t>3</w:t>
        </w:r>
        <w:r w:rsidR="00F81955">
          <w:rPr>
            <w:webHidden/>
          </w:rPr>
          <w:fldChar w:fldCharType="end"/>
        </w:r>
      </w:hyperlink>
    </w:p>
    <w:p w:rsidR="002C115F" w:rsidRDefault="006E3C5F">
      <w:pPr>
        <w:pStyle w:val="12"/>
        <w:rPr>
          <w:rFonts w:asciiTheme="minorHAnsi" w:eastAsiaTheme="minorEastAsia" w:hAnsiTheme="minorHAnsi" w:cstheme="minorBidi"/>
          <w:b w:val="0"/>
          <w:i w:val="0"/>
          <w:caps w:val="0"/>
          <w:sz w:val="22"/>
          <w:szCs w:val="22"/>
        </w:rPr>
      </w:pPr>
      <w:hyperlink w:anchor="_Toc446359490" w:history="1">
        <w:r w:rsidR="00F81955" w:rsidRPr="00F86000">
          <w:rPr>
            <w:rStyle w:val="af5"/>
          </w:rPr>
          <w:t>3.ФОРМЫ ДОКУМЕНТОВ И ТИПЫ РАСПОРЯЖЕНИЙ</w:t>
        </w:r>
        <w:r w:rsidR="00F81955">
          <w:rPr>
            <w:webHidden/>
          </w:rPr>
          <w:tab/>
        </w:r>
        <w:r w:rsidR="00F81955">
          <w:rPr>
            <w:webHidden/>
          </w:rPr>
          <w:fldChar w:fldCharType="begin"/>
        </w:r>
        <w:r w:rsidR="00F81955">
          <w:rPr>
            <w:webHidden/>
          </w:rPr>
          <w:instrText xml:space="preserve"> PAGEREF _Toc446359490 \h </w:instrText>
        </w:r>
        <w:r w:rsidR="00F81955">
          <w:rPr>
            <w:webHidden/>
          </w:rPr>
        </w:r>
        <w:r w:rsidR="00F81955">
          <w:rPr>
            <w:webHidden/>
          </w:rPr>
          <w:fldChar w:fldCharType="separate"/>
        </w:r>
        <w:r w:rsidR="00F81955">
          <w:rPr>
            <w:webHidden/>
          </w:rPr>
          <w:t>4</w:t>
        </w:r>
        <w:r w:rsidR="00F81955">
          <w:rPr>
            <w:webHidden/>
          </w:rPr>
          <w:fldChar w:fldCharType="end"/>
        </w:r>
      </w:hyperlink>
    </w:p>
    <w:p w:rsidR="002C115F" w:rsidRDefault="006E3C5F">
      <w:pPr>
        <w:pStyle w:val="12"/>
        <w:rPr>
          <w:rFonts w:asciiTheme="minorHAnsi" w:eastAsiaTheme="minorEastAsia" w:hAnsiTheme="minorHAnsi" w:cstheme="minorBidi"/>
          <w:b w:val="0"/>
          <w:i w:val="0"/>
          <w:caps w:val="0"/>
          <w:sz w:val="22"/>
          <w:szCs w:val="22"/>
        </w:rPr>
      </w:pPr>
      <w:hyperlink w:anchor="_Toc446359491" w:history="1">
        <w:r w:rsidR="00F81955" w:rsidRPr="00F86000">
          <w:rPr>
            <w:rStyle w:val="af5"/>
          </w:rPr>
          <w:t>4.ПОРЯДОК ВЗАИМОДЕЙСТВИЯ ПРИ ОСУЩЕСТВЛЕНИИ ОПЕРАЦИЙ С ТОВАРОМ</w:t>
        </w:r>
        <w:r w:rsidR="00F81955">
          <w:rPr>
            <w:webHidden/>
          </w:rPr>
          <w:tab/>
        </w:r>
        <w:r w:rsidR="00F81955">
          <w:rPr>
            <w:webHidden/>
          </w:rPr>
          <w:fldChar w:fldCharType="begin"/>
        </w:r>
        <w:r w:rsidR="00F81955">
          <w:rPr>
            <w:webHidden/>
          </w:rPr>
          <w:instrText xml:space="preserve"> PAGEREF _Toc446359491 \h </w:instrText>
        </w:r>
        <w:r w:rsidR="00F81955">
          <w:rPr>
            <w:webHidden/>
          </w:rPr>
        </w:r>
        <w:r w:rsidR="00F81955">
          <w:rPr>
            <w:webHidden/>
          </w:rPr>
          <w:fldChar w:fldCharType="separate"/>
        </w:r>
        <w:r w:rsidR="00F81955">
          <w:rPr>
            <w:webHidden/>
          </w:rPr>
          <w:t>6</w:t>
        </w:r>
        <w:r w:rsidR="00F81955">
          <w:rPr>
            <w:webHidden/>
          </w:rPr>
          <w:fldChar w:fldCharType="end"/>
        </w:r>
      </w:hyperlink>
    </w:p>
    <w:p w:rsidR="002C115F" w:rsidRDefault="006E3C5F">
      <w:pPr>
        <w:pStyle w:val="12"/>
        <w:rPr>
          <w:rFonts w:asciiTheme="minorHAnsi" w:eastAsiaTheme="minorEastAsia" w:hAnsiTheme="minorHAnsi" w:cstheme="minorBidi"/>
          <w:b w:val="0"/>
          <w:i w:val="0"/>
          <w:caps w:val="0"/>
          <w:sz w:val="22"/>
          <w:szCs w:val="22"/>
        </w:rPr>
      </w:pPr>
      <w:hyperlink w:anchor="_Toc446359492" w:history="1">
        <w:r w:rsidR="00F81955" w:rsidRPr="00F86000">
          <w:rPr>
            <w:rStyle w:val="af5"/>
            <w:kern w:val="28"/>
          </w:rPr>
          <w:t>Приложение № 1</w:t>
        </w:r>
        <w:r w:rsidR="00F81955">
          <w:rPr>
            <w:webHidden/>
          </w:rPr>
          <w:tab/>
        </w:r>
        <w:r w:rsidR="00F81955">
          <w:rPr>
            <w:webHidden/>
          </w:rPr>
          <w:fldChar w:fldCharType="begin"/>
        </w:r>
        <w:r w:rsidR="00F81955">
          <w:rPr>
            <w:webHidden/>
          </w:rPr>
          <w:instrText xml:space="preserve"> PAGEREF _Toc446359492 \h </w:instrText>
        </w:r>
        <w:r w:rsidR="00F81955">
          <w:rPr>
            <w:webHidden/>
          </w:rPr>
        </w:r>
        <w:r w:rsidR="00F81955">
          <w:rPr>
            <w:webHidden/>
          </w:rPr>
          <w:fldChar w:fldCharType="separate"/>
        </w:r>
        <w:r w:rsidR="00F81955">
          <w:rPr>
            <w:webHidden/>
          </w:rPr>
          <w:t>9</w:t>
        </w:r>
        <w:r w:rsidR="00F81955">
          <w:rPr>
            <w:webHidden/>
          </w:rPr>
          <w:fldChar w:fldCharType="end"/>
        </w:r>
      </w:hyperlink>
    </w:p>
    <w:p w:rsidR="00583F49" w:rsidRPr="00FC065F" w:rsidRDefault="00F81955" w:rsidP="006E74C4">
      <w:pPr>
        <w:ind w:left="284"/>
        <w:rPr>
          <w:b/>
          <w:i/>
        </w:rPr>
      </w:pPr>
      <w:r w:rsidRPr="00681491">
        <w:rPr>
          <w:b/>
          <w:bCs/>
          <w:i/>
          <w:sz w:val="20"/>
        </w:rPr>
        <w:fldChar w:fldCharType="end"/>
      </w:r>
    </w:p>
    <w:p w:rsidR="00A96C83" w:rsidRDefault="00F81955" w:rsidP="0067206A">
      <w:pPr>
        <w:pStyle w:val="1"/>
        <w:keepNext w:val="0"/>
        <w:widowControl/>
        <w:numPr>
          <w:ilvl w:val="0"/>
          <w:numId w:val="3"/>
        </w:numPr>
        <w:spacing w:before="240" w:after="120"/>
        <w:ind w:left="1077" w:hanging="357"/>
      </w:pPr>
      <w:r w:rsidRPr="00FC065F">
        <w:rPr>
          <w:b w:val="0"/>
          <w:i/>
          <w:sz w:val="22"/>
        </w:rPr>
        <w:br w:type="page"/>
      </w:r>
      <w:bookmarkStart w:id="0" w:name="_Hlt527343878"/>
      <w:bookmarkStart w:id="1" w:name="_Toc451673624"/>
      <w:bookmarkStart w:id="2" w:name="_Toc452800814"/>
      <w:bookmarkStart w:id="3" w:name="_Toc502144490"/>
      <w:bookmarkStart w:id="4" w:name="_Toc421804478"/>
      <w:bookmarkStart w:id="5" w:name="_Toc446359488"/>
      <w:bookmarkEnd w:id="0"/>
      <w:r w:rsidRPr="00FC065F">
        <w:lastRenderedPageBreak/>
        <w:t>ОБЩИЕ ПОЛОЖЕНИЯ</w:t>
      </w:r>
      <w:bookmarkEnd w:id="1"/>
      <w:bookmarkEnd w:id="2"/>
      <w:bookmarkEnd w:id="3"/>
      <w:bookmarkEnd w:id="4"/>
      <w:bookmarkEnd w:id="5"/>
    </w:p>
    <w:p w:rsidR="00E92C56" w:rsidRPr="00E92C56" w:rsidRDefault="00F81955" w:rsidP="0067206A">
      <w:pPr>
        <w:numPr>
          <w:ilvl w:val="1"/>
          <w:numId w:val="3"/>
        </w:numPr>
        <w:tabs>
          <w:tab w:val="left" w:pos="1134"/>
        </w:tabs>
        <w:spacing w:before="240" w:after="120"/>
        <w:ind w:left="0" w:firstLine="709"/>
        <w:jc w:val="both"/>
        <w:rPr>
          <w:iCs/>
        </w:rPr>
      </w:pPr>
      <w:r w:rsidRPr="00FC065F">
        <w:t xml:space="preserve">Настоящий Порядок взаимодействия </w:t>
      </w:r>
      <w:r>
        <w:rPr>
          <w:rFonts w:eastAsiaTheme="minorHAnsi"/>
          <w:color w:val="000000"/>
          <w:szCs w:val="24"/>
        </w:rPr>
        <w:t>Небанковской кредитной организации – центрального контрагента</w:t>
      </w:r>
      <w:r>
        <w:t xml:space="preserve"> «Национальный Клиринговый Центр» (Акционерное общество) </w:t>
      </w:r>
      <w:r w:rsidRPr="00FC065F">
        <w:t xml:space="preserve">и </w:t>
      </w:r>
      <w:r>
        <w:t xml:space="preserve">склада </w:t>
      </w:r>
      <w:r w:rsidRPr="00FC065F">
        <w:t xml:space="preserve">при </w:t>
      </w:r>
      <w:r>
        <w:t>осуществлении</w:t>
      </w:r>
      <w:r w:rsidRPr="00FC065F">
        <w:t xml:space="preserve"> </w:t>
      </w:r>
      <w:r>
        <w:rPr>
          <w:rFonts w:eastAsiaTheme="minorHAnsi"/>
          <w:color w:val="000000"/>
          <w:szCs w:val="24"/>
        </w:rPr>
        <w:t>Небанковской кредитной организацией – центральным контрагентом</w:t>
      </w:r>
      <w:r>
        <w:t xml:space="preserve"> «Национальный Клиринговый Центр» (Акционерное общество) функций оператора товарных поставок </w:t>
      </w:r>
      <w:r w:rsidRPr="00FC065F">
        <w:t>(далее – Порядок) определяет особенности исполнения отдельных операций в отношении</w:t>
      </w:r>
      <w:r>
        <w:t xml:space="preserve"> Товара, в том числе хранения Товара, совершаемых между </w:t>
      </w:r>
      <w:r>
        <w:rPr>
          <w:rFonts w:eastAsiaTheme="minorHAnsi"/>
          <w:color w:val="000000"/>
          <w:szCs w:val="24"/>
        </w:rPr>
        <w:t>Небанковской кредитной организацией – центральным контрагентом</w:t>
      </w:r>
      <w:r>
        <w:t xml:space="preserve"> «Национальный Клиринговый Центр» (Акционерное общество)</w:t>
      </w:r>
      <w:r w:rsidRPr="00FC065F">
        <w:t xml:space="preserve"> (далее именуется – </w:t>
      </w:r>
      <w:r>
        <w:t>Оператор товарных поставок</w:t>
      </w:r>
      <w:r w:rsidRPr="00FC065F">
        <w:t>)</w:t>
      </w:r>
      <w:r>
        <w:t xml:space="preserve"> и аккредитованным Оператором товарных поставок лицом (юридическим лицом или индивидуальным предпринимателем)</w:t>
      </w:r>
      <w:r w:rsidRPr="003A335D">
        <w:t xml:space="preserve">, </w:t>
      </w:r>
      <w:r>
        <w:t xml:space="preserve">осуществляющим в качестве предпринимательской деятельности хранение сахара и оказывающим связанные с хранением услуги </w:t>
      </w:r>
      <w:r>
        <w:rPr>
          <w:szCs w:val="24"/>
        </w:rPr>
        <w:t>(далее – Склад)</w:t>
      </w:r>
      <w:r>
        <w:t xml:space="preserve">. </w:t>
      </w:r>
      <w:r w:rsidRPr="00D56768">
        <w:t>По тексту Порядка Оператор товарных поставок и Склад могут именоваться Сторонами.</w:t>
      </w:r>
    </w:p>
    <w:p w:rsidR="00E92C56" w:rsidRPr="00E92C56" w:rsidRDefault="00F81955" w:rsidP="0067206A">
      <w:pPr>
        <w:numPr>
          <w:ilvl w:val="1"/>
          <w:numId w:val="3"/>
        </w:numPr>
        <w:tabs>
          <w:tab w:val="left" w:pos="1134"/>
        </w:tabs>
        <w:spacing w:before="240" w:after="120"/>
        <w:ind w:left="0" w:firstLine="709"/>
        <w:jc w:val="both"/>
        <w:rPr>
          <w:iCs/>
        </w:rPr>
      </w:pPr>
      <w:r>
        <w:t xml:space="preserve">Настоящий </w:t>
      </w:r>
      <w:r w:rsidRPr="00FC065F">
        <w:t xml:space="preserve">Порядок утверждается </w:t>
      </w:r>
      <w:r>
        <w:t xml:space="preserve">уполномоченным органом Оператора товарных поставок в соответствии с внутренними документами Оператора товарных поставок. </w:t>
      </w:r>
    </w:p>
    <w:p w:rsidR="00424B27" w:rsidRPr="00FC065F" w:rsidRDefault="00F81955" w:rsidP="0067206A">
      <w:pPr>
        <w:numPr>
          <w:ilvl w:val="1"/>
          <w:numId w:val="3"/>
        </w:numPr>
        <w:tabs>
          <w:tab w:val="left" w:pos="1134"/>
        </w:tabs>
        <w:spacing w:before="240" w:after="120"/>
        <w:ind w:left="0" w:firstLine="709"/>
        <w:jc w:val="both"/>
        <w:rPr>
          <w:iCs/>
        </w:rPr>
      </w:pPr>
      <w:r>
        <w:t>Список Складов,</w:t>
      </w:r>
      <w:r w:rsidRPr="00FC065F">
        <w:t xml:space="preserve"> </w:t>
      </w:r>
      <w:r>
        <w:t xml:space="preserve">с которыми Оператор товарных поставок осуществляет взаимодействие </w:t>
      </w:r>
      <w:r w:rsidRPr="00FC065F">
        <w:t xml:space="preserve">в соответствии с настоящим Порядком </w:t>
      </w:r>
      <w:r>
        <w:t>размещается</w:t>
      </w:r>
      <w:r w:rsidRPr="00FC065F">
        <w:t xml:space="preserve"> на </w:t>
      </w:r>
      <w:r>
        <w:rPr>
          <w:iCs/>
        </w:rPr>
        <w:t>С</w:t>
      </w:r>
      <w:r w:rsidRPr="00FC065F">
        <w:rPr>
          <w:iCs/>
        </w:rPr>
        <w:t xml:space="preserve">айте </w:t>
      </w:r>
      <w:r>
        <w:rPr>
          <w:iCs/>
        </w:rPr>
        <w:t>Оператора товарных поставок.</w:t>
      </w:r>
    </w:p>
    <w:p w:rsidR="00424B27" w:rsidRPr="00B1201E" w:rsidRDefault="00F81955" w:rsidP="0067206A">
      <w:pPr>
        <w:numPr>
          <w:ilvl w:val="1"/>
          <w:numId w:val="3"/>
        </w:numPr>
        <w:tabs>
          <w:tab w:val="left" w:pos="1134"/>
        </w:tabs>
        <w:spacing w:before="240" w:after="120"/>
        <w:ind w:left="0" w:firstLine="709"/>
        <w:jc w:val="both"/>
      </w:pPr>
      <w:r w:rsidRPr="00B1201E">
        <w:t xml:space="preserve">Все уведомления общего характера, относящиеся ко всем </w:t>
      </w:r>
      <w:r>
        <w:t>Склад</w:t>
      </w:r>
      <w:r w:rsidRPr="00B1201E">
        <w:t>ам и касающиеся изменения настоящего Порядка, разъяснени</w:t>
      </w:r>
      <w:r>
        <w:t>я</w:t>
      </w:r>
      <w:r w:rsidRPr="00B1201E">
        <w:t xml:space="preserve"> по заполнению форм документов, корпоративных действий и т.д., размещаются на Сайте Оператора товарных поставок. Датой уведомления считается дата размещения соответствующего уведомления. Оператор товарных поставок несет ответственность за своевременное размещение вышеуказанной информации. </w:t>
      </w:r>
      <w:r>
        <w:t>Склад</w:t>
      </w:r>
      <w:r w:rsidRPr="00B1201E">
        <w:t xml:space="preserve"> самостоятельно просматривает соответствующие сообщения на сайте Оператора товарных поставок. Ответственность за получение упомянутой информации лежит на </w:t>
      </w:r>
      <w:r>
        <w:t>Склад</w:t>
      </w:r>
      <w:r w:rsidRPr="00B1201E">
        <w:t>е.</w:t>
      </w:r>
    </w:p>
    <w:p w:rsidR="00EF2607" w:rsidRPr="00B1201E" w:rsidRDefault="00F81955" w:rsidP="0067206A">
      <w:pPr>
        <w:numPr>
          <w:ilvl w:val="1"/>
          <w:numId w:val="3"/>
        </w:numPr>
        <w:tabs>
          <w:tab w:val="left" w:pos="1134"/>
        </w:tabs>
        <w:spacing w:before="240" w:after="120"/>
        <w:ind w:left="0" w:firstLine="709"/>
        <w:jc w:val="both"/>
      </w:pPr>
      <w:proofErr w:type="gramStart"/>
      <w:r w:rsidRPr="00B1201E">
        <w:t>Термины</w:t>
      </w:r>
      <w:proofErr w:type="gramEnd"/>
      <w:r w:rsidRPr="00B1201E">
        <w:t xml:space="preserve"> специально не определенные в настоящем Порядке взаимодействия, </w:t>
      </w:r>
      <w:r>
        <w:t>и</w:t>
      </w:r>
      <w:r w:rsidRPr="00B1201E">
        <w:t>спользуются в значениях, установленных Правилами хранения</w:t>
      </w:r>
      <w:r>
        <w:t xml:space="preserve"> товара</w:t>
      </w:r>
      <w:r w:rsidRPr="00B1201E">
        <w:t>, законами и иными</w:t>
      </w:r>
      <w:r>
        <w:t xml:space="preserve"> нормативными правовыми актами Российской Федерации.</w:t>
      </w:r>
    </w:p>
    <w:p w:rsidR="00DC2ADF" w:rsidRDefault="00F81955" w:rsidP="0067206A">
      <w:pPr>
        <w:pStyle w:val="1"/>
        <w:keepNext w:val="0"/>
        <w:widowControl/>
        <w:numPr>
          <w:ilvl w:val="0"/>
          <w:numId w:val="3"/>
        </w:numPr>
        <w:spacing w:before="240" w:after="120"/>
        <w:ind w:left="1077" w:hanging="357"/>
      </w:pPr>
      <w:bookmarkStart w:id="6" w:name="_Toc446359489"/>
      <w:r>
        <w:t xml:space="preserve">ПОРЯДОК </w:t>
      </w:r>
      <w:r w:rsidRPr="00B1201E">
        <w:t>ПЕРЕДАЧИ ДОКУМЕНТОВ</w:t>
      </w:r>
      <w:bookmarkEnd w:id="6"/>
    </w:p>
    <w:p w:rsidR="00A857E4" w:rsidRDefault="00F81955" w:rsidP="0067206A">
      <w:pPr>
        <w:numPr>
          <w:ilvl w:val="1"/>
          <w:numId w:val="3"/>
        </w:numPr>
        <w:spacing w:before="240"/>
        <w:ind w:left="0" w:firstLine="709"/>
        <w:jc w:val="both"/>
      </w:pPr>
      <w:r w:rsidRPr="00A857E4">
        <w:t>Оператор т</w:t>
      </w:r>
      <w:r>
        <w:t>оварных поставок и Склад</w:t>
      </w:r>
      <w:r w:rsidRPr="00A857E4">
        <w:t xml:space="preserve"> при взаимодействии друг с другом осуществляют обмен информацией и документами в бумажной форме и/или э</w:t>
      </w:r>
      <w:bookmarkStart w:id="7" w:name="_GoBack"/>
      <w:bookmarkEnd w:id="7"/>
      <w:r w:rsidRPr="00A857E4">
        <w:t xml:space="preserve">лектронной форме. </w:t>
      </w:r>
    </w:p>
    <w:p w:rsidR="00A857E4" w:rsidRDefault="00F81955" w:rsidP="0067206A">
      <w:pPr>
        <w:numPr>
          <w:ilvl w:val="1"/>
          <w:numId w:val="3"/>
        </w:numPr>
        <w:spacing w:before="240"/>
        <w:ind w:left="0" w:firstLine="709"/>
        <w:jc w:val="both"/>
      </w:pPr>
      <w:r w:rsidRPr="00A857E4">
        <w:t>Порядок формирования</w:t>
      </w:r>
      <w:r>
        <w:t xml:space="preserve">, </w:t>
      </w:r>
      <w:r w:rsidRPr="00A857E4">
        <w:t>передачи</w:t>
      </w:r>
      <w:r>
        <w:t>, приема и обработки</w:t>
      </w:r>
      <w:r w:rsidRPr="00A857E4">
        <w:t xml:space="preserve"> электронных документов </w:t>
      </w:r>
      <w:r>
        <w:t xml:space="preserve">определяется </w:t>
      </w:r>
      <w:r w:rsidRPr="00A857E4">
        <w:t xml:space="preserve">Правилами </w:t>
      </w:r>
      <w:r>
        <w:t xml:space="preserve">электронного документооборота, утвержденным уполномоченным органом ПАО Московская Биржа (далее – Правила ЭДО) и Порядком организации электронного документооборота </w:t>
      </w:r>
      <w:r>
        <w:rPr>
          <w:rFonts w:eastAsiaTheme="minorHAnsi"/>
          <w:color w:val="000000"/>
          <w:szCs w:val="24"/>
        </w:rPr>
        <w:t>Небанковской кредитной организации – центрального контрагента</w:t>
      </w:r>
      <w:r>
        <w:t xml:space="preserve"> «Национальный Клиринговый Центр» (Акционерное общество) </w:t>
      </w:r>
      <w:proofErr w:type="gramStart"/>
      <w:r>
        <w:t>( далее</w:t>
      </w:r>
      <w:proofErr w:type="gramEnd"/>
      <w:r>
        <w:t xml:space="preserve"> - Порядок</w:t>
      </w:r>
      <w:r w:rsidRPr="00A857E4">
        <w:t xml:space="preserve"> ЭДО</w:t>
      </w:r>
      <w:r>
        <w:t xml:space="preserve"> НКЦ)</w:t>
      </w:r>
      <w:r w:rsidRPr="00A857E4">
        <w:t>.</w:t>
      </w:r>
    </w:p>
    <w:p w:rsidR="00B23267" w:rsidRDefault="00F81955" w:rsidP="0067206A">
      <w:pPr>
        <w:numPr>
          <w:ilvl w:val="1"/>
          <w:numId w:val="3"/>
        </w:numPr>
        <w:spacing w:before="240"/>
        <w:ind w:left="0" w:firstLine="709"/>
        <w:jc w:val="both"/>
      </w:pPr>
      <w:r>
        <w:t xml:space="preserve">Форматы электронных документов, используемых для электронного взаимодействия между Сторонами, устанавливаются </w:t>
      </w:r>
      <w:r w:rsidRPr="00A857E4">
        <w:t xml:space="preserve">внутренними документами Оператора товарных поставок. Указанные </w:t>
      </w:r>
      <w:r>
        <w:t xml:space="preserve">внутренние </w:t>
      </w:r>
      <w:r w:rsidRPr="00A857E4">
        <w:t>документы раскрываются Оператором товарных поставок путем размещения на Сайте Оператора товарных поставок.</w:t>
      </w:r>
    </w:p>
    <w:p w:rsidR="00915BB2" w:rsidRDefault="00F81955" w:rsidP="0067206A">
      <w:pPr>
        <w:numPr>
          <w:ilvl w:val="1"/>
          <w:numId w:val="3"/>
        </w:numPr>
        <w:spacing w:before="240"/>
        <w:ind w:left="0" w:firstLine="709"/>
        <w:jc w:val="both"/>
      </w:pPr>
      <w:r>
        <w:lastRenderedPageBreak/>
        <w:t>Присоединение Склада к Правилам ЭДО осуществляется в результате заключения договоров, предусмотренных Правилами ЭДО.</w:t>
      </w:r>
    </w:p>
    <w:p w:rsidR="00915BB2" w:rsidRDefault="00F81955" w:rsidP="0067206A">
      <w:pPr>
        <w:numPr>
          <w:ilvl w:val="1"/>
          <w:numId w:val="3"/>
        </w:numPr>
        <w:spacing w:before="240"/>
        <w:ind w:left="0" w:firstLine="709"/>
        <w:jc w:val="both"/>
      </w:pPr>
      <w:r>
        <w:t>Присоединение Склада к Порядку ЭДО НКЦ осуществляется в результате заключения Договора хранения товара.</w:t>
      </w:r>
    </w:p>
    <w:p w:rsidR="00AB5100" w:rsidRDefault="00F81955" w:rsidP="0067206A">
      <w:pPr>
        <w:numPr>
          <w:ilvl w:val="1"/>
          <w:numId w:val="3"/>
        </w:numPr>
        <w:spacing w:before="240"/>
        <w:ind w:left="0" w:firstLine="709"/>
        <w:jc w:val="both"/>
      </w:pPr>
      <w:r>
        <w:t>Обмен информацией и документами в электронной форме происходит по электронной почте в соответствии с Правилами ЭДО и Порядком ЭДО НКЦ и</w:t>
      </w:r>
      <w:r w:rsidRPr="002804B4">
        <w:t>/</w:t>
      </w:r>
      <w:r>
        <w:t>или с использованием Системы товарного учета.</w:t>
      </w:r>
    </w:p>
    <w:p w:rsidR="00B23267" w:rsidRDefault="00F81955" w:rsidP="0067206A">
      <w:pPr>
        <w:numPr>
          <w:ilvl w:val="1"/>
          <w:numId w:val="3"/>
        </w:numPr>
        <w:spacing w:before="240"/>
        <w:ind w:left="0" w:firstLine="709"/>
        <w:jc w:val="both"/>
      </w:pPr>
      <w:r w:rsidRPr="00830EE1">
        <w:t>Прием документов, предусмотренных</w:t>
      </w:r>
      <w:r w:rsidRPr="00915BB2">
        <w:rPr>
          <w:bCs/>
        </w:rPr>
        <w:t xml:space="preserve"> </w:t>
      </w:r>
      <w:r>
        <w:rPr>
          <w:bCs/>
        </w:rPr>
        <w:t xml:space="preserve">настоящим </w:t>
      </w:r>
      <w:r w:rsidRPr="00915BB2">
        <w:rPr>
          <w:bCs/>
        </w:rPr>
        <w:t xml:space="preserve">Порядком, </w:t>
      </w:r>
      <w:r>
        <w:rPr>
          <w:bCs/>
        </w:rPr>
        <w:t>в</w:t>
      </w:r>
      <w:r w:rsidRPr="00915BB2">
        <w:rPr>
          <w:bCs/>
        </w:rPr>
        <w:t xml:space="preserve"> </w:t>
      </w:r>
      <w:proofErr w:type="gramStart"/>
      <w:r w:rsidRPr="00915BB2">
        <w:rPr>
          <w:bCs/>
        </w:rPr>
        <w:t>бумажно</w:t>
      </w:r>
      <w:r>
        <w:rPr>
          <w:bCs/>
        </w:rPr>
        <w:t>й  и</w:t>
      </w:r>
      <w:proofErr w:type="gramEnd"/>
      <w:r>
        <w:rPr>
          <w:bCs/>
        </w:rPr>
        <w:t xml:space="preserve">  электронной формах</w:t>
      </w:r>
      <w:r w:rsidRPr="00915BB2">
        <w:rPr>
          <w:bCs/>
        </w:rPr>
        <w:t xml:space="preserve"> от </w:t>
      </w:r>
      <w:r>
        <w:rPr>
          <w:bCs/>
        </w:rPr>
        <w:t>Склад</w:t>
      </w:r>
      <w:r w:rsidRPr="00915BB2">
        <w:rPr>
          <w:bCs/>
        </w:rPr>
        <w:t>ов осуществляется с 9:30 до 17:00</w:t>
      </w:r>
      <w:r>
        <w:rPr>
          <w:bCs/>
        </w:rPr>
        <w:t xml:space="preserve"> (по московскому времени)</w:t>
      </w:r>
      <w:r w:rsidRPr="00915BB2">
        <w:rPr>
          <w:bCs/>
        </w:rPr>
        <w:t xml:space="preserve"> каждого рабочего дня. По отдельным операциям допускается установление другого момента времени в течении </w:t>
      </w:r>
      <w:r>
        <w:rPr>
          <w:bCs/>
        </w:rPr>
        <w:t>рабочего</w:t>
      </w:r>
      <w:r w:rsidRPr="00915BB2">
        <w:rPr>
          <w:bCs/>
        </w:rPr>
        <w:t xml:space="preserve"> дня.</w:t>
      </w:r>
      <w:r>
        <w:rPr>
          <w:bCs/>
        </w:rPr>
        <w:t xml:space="preserve"> </w:t>
      </w:r>
    </w:p>
    <w:p w:rsidR="00512515" w:rsidRPr="00681491" w:rsidRDefault="006E3C5F" w:rsidP="003C44AA">
      <w:pPr>
        <w:spacing w:before="240"/>
        <w:ind w:left="709"/>
        <w:jc w:val="both"/>
      </w:pPr>
    </w:p>
    <w:p w:rsidR="00843614" w:rsidRPr="00B1201E" w:rsidRDefault="00F81955" w:rsidP="0067206A">
      <w:pPr>
        <w:pStyle w:val="1"/>
        <w:keepNext w:val="0"/>
        <w:widowControl/>
        <w:numPr>
          <w:ilvl w:val="0"/>
          <w:numId w:val="3"/>
        </w:numPr>
        <w:spacing w:before="360" w:after="120"/>
        <w:ind w:left="1077" w:hanging="357"/>
      </w:pPr>
      <w:bookmarkStart w:id="8" w:name="_Toc446359490"/>
      <w:r>
        <w:t>ФОРМЫ</w:t>
      </w:r>
      <w:r w:rsidRPr="00B1201E">
        <w:t xml:space="preserve"> </w:t>
      </w:r>
      <w:r w:rsidRPr="00D24F96">
        <w:t>ДОКУМЕНТОВ</w:t>
      </w:r>
      <w:r w:rsidRPr="00B1201E">
        <w:t xml:space="preserve"> И ТИПЫ </w:t>
      </w:r>
      <w:r>
        <w:t>РАСПОРЯЖЕНИЙ</w:t>
      </w:r>
      <w:bookmarkEnd w:id="8"/>
    </w:p>
    <w:p w:rsidR="004C34B6" w:rsidRDefault="00F81955" w:rsidP="0067206A">
      <w:pPr>
        <w:numPr>
          <w:ilvl w:val="1"/>
          <w:numId w:val="3"/>
        </w:numPr>
        <w:spacing w:before="120"/>
        <w:ind w:left="0" w:right="12" w:firstLine="709"/>
        <w:jc w:val="both"/>
        <w:rPr>
          <w:szCs w:val="24"/>
        </w:rPr>
      </w:pPr>
      <w:r>
        <w:rPr>
          <w:szCs w:val="24"/>
        </w:rPr>
        <w:t>В соответствии с настоящим Порядком при взаимодействии Сторонами используются следующие документы:</w:t>
      </w:r>
    </w:p>
    <w:p w:rsidR="00B1201E" w:rsidRPr="00CB50B1" w:rsidRDefault="006E3C5F" w:rsidP="00B1201E">
      <w:pPr>
        <w:spacing w:before="120"/>
        <w:ind w:left="709" w:right="12"/>
        <w:rPr>
          <w:szCs w:val="24"/>
        </w:rPr>
      </w:pPr>
    </w:p>
    <w:tbl>
      <w:tblPr>
        <w:tblW w:w="10361"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26"/>
        <w:gridCol w:w="2912"/>
        <w:gridCol w:w="3402"/>
        <w:gridCol w:w="1843"/>
        <w:gridCol w:w="1778"/>
      </w:tblGrid>
      <w:tr w:rsidR="001F4F19" w:rsidTr="001B6378">
        <w:tc>
          <w:tcPr>
            <w:tcW w:w="426" w:type="dxa"/>
            <w:tcBorders>
              <w:top w:val="single" w:sz="6" w:space="0" w:color="auto"/>
              <w:left w:val="single" w:sz="6" w:space="0" w:color="auto"/>
              <w:bottom w:val="single" w:sz="6" w:space="0" w:color="auto"/>
              <w:right w:val="single" w:sz="6" w:space="0" w:color="auto"/>
            </w:tcBorders>
          </w:tcPr>
          <w:p w:rsidR="00886F5D" w:rsidRPr="00EF2607" w:rsidRDefault="00F81955" w:rsidP="00217600">
            <w:pPr>
              <w:widowControl w:val="0"/>
              <w:tabs>
                <w:tab w:val="center" w:pos="4153"/>
                <w:tab w:val="right" w:pos="8306"/>
              </w:tabs>
              <w:spacing w:before="120" w:after="120"/>
              <w:ind w:right="176"/>
              <w:rPr>
                <w:szCs w:val="24"/>
              </w:rPr>
            </w:pPr>
            <w:r w:rsidRPr="00EF2607">
              <w:rPr>
                <w:szCs w:val="24"/>
              </w:rPr>
              <w:t>№</w:t>
            </w:r>
          </w:p>
        </w:tc>
        <w:tc>
          <w:tcPr>
            <w:tcW w:w="2912" w:type="dxa"/>
            <w:tcBorders>
              <w:top w:val="single" w:sz="6" w:space="0" w:color="auto"/>
              <w:left w:val="single" w:sz="6" w:space="0" w:color="auto"/>
              <w:bottom w:val="single" w:sz="6" w:space="0" w:color="auto"/>
              <w:right w:val="single" w:sz="6" w:space="0" w:color="auto"/>
            </w:tcBorders>
          </w:tcPr>
          <w:p w:rsidR="00886F5D" w:rsidRPr="00A2750A" w:rsidRDefault="00F81955" w:rsidP="00B1201E">
            <w:pPr>
              <w:widowControl w:val="0"/>
              <w:tabs>
                <w:tab w:val="center" w:pos="4153"/>
                <w:tab w:val="right" w:pos="8306"/>
              </w:tabs>
              <w:rPr>
                <w:sz w:val="22"/>
                <w:szCs w:val="22"/>
              </w:rPr>
            </w:pPr>
            <w:r w:rsidRPr="00A2750A">
              <w:rPr>
                <w:sz w:val="22"/>
                <w:szCs w:val="22"/>
              </w:rPr>
              <w:t>НАИМЕНОВАНИЕ ДОКУМЕНТА</w:t>
            </w:r>
          </w:p>
        </w:tc>
        <w:tc>
          <w:tcPr>
            <w:tcW w:w="3402" w:type="dxa"/>
            <w:tcBorders>
              <w:top w:val="single" w:sz="6" w:space="0" w:color="auto"/>
              <w:left w:val="single" w:sz="6" w:space="0" w:color="auto"/>
              <w:bottom w:val="single" w:sz="6" w:space="0" w:color="auto"/>
              <w:right w:val="single" w:sz="6" w:space="0" w:color="auto"/>
            </w:tcBorders>
          </w:tcPr>
          <w:p w:rsidR="00886F5D" w:rsidRPr="00A2750A" w:rsidRDefault="00F81955">
            <w:pPr>
              <w:widowControl w:val="0"/>
              <w:tabs>
                <w:tab w:val="center" w:pos="4153"/>
                <w:tab w:val="right" w:pos="8306"/>
              </w:tabs>
              <w:rPr>
                <w:sz w:val="22"/>
                <w:szCs w:val="22"/>
              </w:rPr>
            </w:pPr>
            <w:r>
              <w:rPr>
                <w:sz w:val="22"/>
                <w:szCs w:val="22"/>
              </w:rPr>
              <w:t>ФОРМА</w:t>
            </w:r>
            <w:r w:rsidRPr="00A2750A">
              <w:rPr>
                <w:sz w:val="22"/>
                <w:szCs w:val="22"/>
              </w:rPr>
              <w:t xml:space="preserve"> ДОКУМЕНТА</w:t>
            </w:r>
          </w:p>
        </w:tc>
        <w:tc>
          <w:tcPr>
            <w:tcW w:w="1843" w:type="dxa"/>
            <w:tcBorders>
              <w:top w:val="single" w:sz="6" w:space="0" w:color="auto"/>
              <w:left w:val="single" w:sz="6" w:space="0" w:color="auto"/>
              <w:bottom w:val="single" w:sz="6" w:space="0" w:color="auto"/>
              <w:right w:val="single" w:sz="6" w:space="0" w:color="auto"/>
            </w:tcBorders>
          </w:tcPr>
          <w:p w:rsidR="00886F5D" w:rsidRPr="00A2750A" w:rsidRDefault="00F81955" w:rsidP="00B1201E">
            <w:pPr>
              <w:widowControl w:val="0"/>
              <w:tabs>
                <w:tab w:val="center" w:pos="4153"/>
                <w:tab w:val="right" w:pos="8306"/>
              </w:tabs>
              <w:rPr>
                <w:sz w:val="22"/>
                <w:szCs w:val="22"/>
              </w:rPr>
            </w:pPr>
            <w:r>
              <w:rPr>
                <w:sz w:val="22"/>
                <w:szCs w:val="22"/>
              </w:rPr>
              <w:t>ЭЛЕКТРОННЫЙ ФОРМАТ</w:t>
            </w:r>
          </w:p>
        </w:tc>
        <w:tc>
          <w:tcPr>
            <w:tcW w:w="1778" w:type="dxa"/>
            <w:tcBorders>
              <w:top w:val="single" w:sz="6" w:space="0" w:color="auto"/>
              <w:left w:val="single" w:sz="6" w:space="0" w:color="auto"/>
              <w:bottom w:val="single" w:sz="6" w:space="0" w:color="auto"/>
              <w:right w:val="single" w:sz="6" w:space="0" w:color="auto"/>
            </w:tcBorders>
          </w:tcPr>
          <w:p w:rsidR="00886F5D" w:rsidRPr="00A2750A" w:rsidRDefault="00F81955" w:rsidP="00B1201E">
            <w:pPr>
              <w:widowControl w:val="0"/>
              <w:tabs>
                <w:tab w:val="center" w:pos="4153"/>
                <w:tab w:val="right" w:pos="8306"/>
              </w:tabs>
              <w:rPr>
                <w:sz w:val="22"/>
                <w:szCs w:val="22"/>
              </w:rPr>
            </w:pPr>
            <w:r w:rsidRPr="00A2750A">
              <w:rPr>
                <w:sz w:val="22"/>
                <w:szCs w:val="22"/>
              </w:rPr>
              <w:t>ОТПРАВИТЕЛЬ</w:t>
            </w:r>
          </w:p>
          <w:p w:rsidR="00886F5D" w:rsidRPr="00A2750A" w:rsidRDefault="00F81955" w:rsidP="00B1201E">
            <w:pPr>
              <w:widowControl w:val="0"/>
              <w:tabs>
                <w:tab w:val="center" w:pos="4153"/>
                <w:tab w:val="right" w:pos="8306"/>
              </w:tabs>
              <w:rPr>
                <w:b/>
                <w:sz w:val="22"/>
                <w:szCs w:val="22"/>
              </w:rPr>
            </w:pPr>
            <w:r w:rsidRPr="00A2750A">
              <w:rPr>
                <w:sz w:val="22"/>
                <w:szCs w:val="22"/>
              </w:rPr>
              <w:t>ДОКУМЕНТА</w:t>
            </w:r>
          </w:p>
        </w:tc>
      </w:tr>
      <w:tr w:rsidR="001F4F19" w:rsidTr="001B6378">
        <w:trPr>
          <w:trHeight w:val="629"/>
        </w:trPr>
        <w:tc>
          <w:tcPr>
            <w:tcW w:w="426" w:type="dxa"/>
            <w:tcBorders>
              <w:top w:val="single" w:sz="6" w:space="0" w:color="auto"/>
              <w:left w:val="single" w:sz="6" w:space="0" w:color="auto"/>
              <w:bottom w:val="single" w:sz="6" w:space="0" w:color="auto"/>
              <w:right w:val="single" w:sz="6" w:space="0" w:color="auto"/>
            </w:tcBorders>
          </w:tcPr>
          <w:p w:rsidR="00886F5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sidRPr="00A2750A">
              <w:rPr>
                <w:sz w:val="22"/>
                <w:szCs w:val="22"/>
              </w:rPr>
              <w:t>Доверенность на уполномоченн</w:t>
            </w:r>
            <w:r>
              <w:rPr>
                <w:sz w:val="22"/>
                <w:szCs w:val="22"/>
              </w:rPr>
              <w:t>ое</w:t>
            </w:r>
            <w:r w:rsidRPr="00A2750A">
              <w:rPr>
                <w:sz w:val="22"/>
                <w:szCs w:val="22"/>
              </w:rPr>
              <w:t xml:space="preserve"> лиц</w:t>
            </w:r>
            <w:r>
              <w:rPr>
                <w:sz w:val="22"/>
                <w:szCs w:val="22"/>
              </w:rPr>
              <w:t>о</w:t>
            </w:r>
          </w:p>
        </w:tc>
        <w:tc>
          <w:tcPr>
            <w:tcW w:w="3402" w:type="dxa"/>
            <w:tcBorders>
              <w:top w:val="single" w:sz="6" w:space="0" w:color="auto"/>
              <w:left w:val="single" w:sz="6" w:space="0" w:color="auto"/>
              <w:bottom w:val="single" w:sz="6" w:space="0" w:color="auto"/>
              <w:right w:val="single" w:sz="6" w:space="0" w:color="auto"/>
            </w:tcBorders>
          </w:tcPr>
          <w:p w:rsidR="00886F5D" w:rsidRPr="00A2750A" w:rsidRDefault="00F81955" w:rsidP="00234C93">
            <w:pPr>
              <w:widowControl w:val="0"/>
              <w:numPr>
                <w:ilvl w:val="12"/>
                <w:numId w:val="0"/>
              </w:numPr>
              <w:rPr>
                <w:sz w:val="22"/>
                <w:szCs w:val="22"/>
              </w:rPr>
            </w:pPr>
            <w:r w:rsidRPr="000F37D6">
              <w:rPr>
                <w:sz w:val="22"/>
                <w:szCs w:val="22"/>
              </w:rPr>
              <w:t xml:space="preserve">Форма </w:t>
            </w:r>
            <w:r>
              <w:rPr>
                <w:sz w:val="22"/>
                <w:szCs w:val="22"/>
              </w:rPr>
              <w:t xml:space="preserve">(бумажная) </w:t>
            </w:r>
            <w:r w:rsidRPr="000F37D6">
              <w:rPr>
                <w:sz w:val="22"/>
                <w:szCs w:val="22"/>
              </w:rPr>
              <w:t>размещена на Сайте Оператора товарных поставок</w:t>
            </w:r>
          </w:p>
        </w:tc>
        <w:tc>
          <w:tcPr>
            <w:tcW w:w="1843" w:type="dxa"/>
            <w:tcBorders>
              <w:top w:val="single" w:sz="6" w:space="0" w:color="auto"/>
              <w:left w:val="single" w:sz="6" w:space="0" w:color="auto"/>
              <w:bottom w:val="single" w:sz="6" w:space="0" w:color="auto"/>
              <w:right w:val="single" w:sz="6" w:space="0" w:color="auto"/>
            </w:tcBorders>
          </w:tcPr>
          <w:p w:rsidR="001314F0" w:rsidRDefault="006E3C5F" w:rsidP="00217600">
            <w:pPr>
              <w:widowControl w:val="0"/>
              <w:numPr>
                <w:ilvl w:val="12"/>
                <w:numId w:val="0"/>
              </w:numPr>
              <w:rPr>
                <w:sz w:val="22"/>
                <w:szCs w:val="22"/>
              </w:rPr>
            </w:pPr>
          </w:p>
          <w:p w:rsidR="00886F5D" w:rsidRPr="00A2750A" w:rsidRDefault="00F81955" w:rsidP="001B6378">
            <w:pPr>
              <w:widowControl w:val="0"/>
              <w:numPr>
                <w:ilvl w:val="12"/>
                <w:numId w:val="0"/>
              </w:numPr>
              <w:jc w:val="center"/>
              <w:rPr>
                <w:sz w:val="22"/>
                <w:szCs w:val="22"/>
              </w:rPr>
            </w:pPr>
            <w:r>
              <w:rPr>
                <w:sz w:val="22"/>
                <w:szCs w:val="22"/>
              </w:rPr>
              <w:t>---</w:t>
            </w:r>
          </w:p>
        </w:tc>
        <w:tc>
          <w:tcPr>
            <w:tcW w:w="1778"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Pr>
                <w:sz w:val="22"/>
                <w:szCs w:val="22"/>
              </w:rPr>
              <w:t>Склад</w:t>
            </w:r>
          </w:p>
        </w:tc>
      </w:tr>
      <w:tr w:rsidR="001F4F19" w:rsidTr="001B6378">
        <w:trPr>
          <w:trHeight w:val="629"/>
        </w:trPr>
        <w:tc>
          <w:tcPr>
            <w:tcW w:w="426" w:type="dxa"/>
            <w:tcBorders>
              <w:top w:val="single" w:sz="6" w:space="0" w:color="auto"/>
              <w:left w:val="single" w:sz="6" w:space="0" w:color="auto"/>
              <w:bottom w:val="single" w:sz="6" w:space="0" w:color="auto"/>
              <w:right w:val="single" w:sz="6" w:space="0" w:color="auto"/>
            </w:tcBorders>
          </w:tcPr>
          <w:p w:rsidR="00886F5D" w:rsidRPr="00EF2607" w:rsidRDefault="00F81955" w:rsidP="0067206A">
            <w:pPr>
              <w:widowControl w:val="0"/>
              <w:numPr>
                <w:ilvl w:val="0"/>
                <w:numId w:val="7"/>
              </w:numPr>
              <w:tabs>
                <w:tab w:val="left" w:pos="228"/>
              </w:tabs>
              <w:ind w:left="0" w:firstLine="0"/>
              <w:rPr>
                <w:szCs w:val="24"/>
              </w:rPr>
            </w:pPr>
            <w:r w:rsidRPr="00EF2607">
              <w:rPr>
                <w:szCs w:val="24"/>
              </w:rPr>
              <w:t xml:space="preserve"> </w:t>
            </w:r>
          </w:p>
        </w:tc>
        <w:tc>
          <w:tcPr>
            <w:tcW w:w="2912"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sidRPr="00A2750A">
              <w:rPr>
                <w:sz w:val="22"/>
                <w:szCs w:val="22"/>
              </w:rPr>
              <w:t>Уведомление об отмене доверенности на уполномоченное лицо</w:t>
            </w:r>
          </w:p>
        </w:tc>
        <w:tc>
          <w:tcPr>
            <w:tcW w:w="3402" w:type="dxa"/>
            <w:tcBorders>
              <w:top w:val="single" w:sz="6" w:space="0" w:color="auto"/>
              <w:left w:val="single" w:sz="6" w:space="0" w:color="auto"/>
              <w:bottom w:val="single" w:sz="6" w:space="0" w:color="auto"/>
              <w:right w:val="single" w:sz="6" w:space="0" w:color="auto"/>
            </w:tcBorders>
          </w:tcPr>
          <w:p w:rsidR="00886F5D" w:rsidRPr="00A2750A" w:rsidRDefault="00F81955" w:rsidP="001314F0">
            <w:pPr>
              <w:widowControl w:val="0"/>
              <w:numPr>
                <w:ilvl w:val="12"/>
                <w:numId w:val="0"/>
              </w:numPr>
              <w:overflowPunct w:val="0"/>
              <w:autoSpaceDE w:val="0"/>
              <w:autoSpaceDN w:val="0"/>
              <w:adjustRightInd w:val="0"/>
              <w:textAlignment w:val="baseline"/>
              <w:rPr>
                <w:sz w:val="22"/>
                <w:szCs w:val="22"/>
              </w:rPr>
            </w:pPr>
            <w:r w:rsidRPr="00A2750A">
              <w:rPr>
                <w:sz w:val="22"/>
                <w:szCs w:val="22"/>
              </w:rPr>
              <w:t>Форма произвольная</w:t>
            </w:r>
            <w:r>
              <w:rPr>
                <w:sz w:val="22"/>
                <w:szCs w:val="22"/>
              </w:rPr>
              <w:t xml:space="preserve"> (бумажная или электронная), </w:t>
            </w:r>
            <w:proofErr w:type="spellStart"/>
            <w:r>
              <w:rPr>
                <w:sz w:val="22"/>
                <w:szCs w:val="22"/>
              </w:rPr>
              <w:t>соответстующая</w:t>
            </w:r>
            <w:proofErr w:type="spellEnd"/>
            <w:r>
              <w:rPr>
                <w:sz w:val="22"/>
                <w:szCs w:val="22"/>
              </w:rPr>
              <w:t xml:space="preserve"> </w:t>
            </w:r>
            <w:r w:rsidRPr="00A2750A">
              <w:rPr>
                <w:sz w:val="22"/>
                <w:szCs w:val="22"/>
              </w:rPr>
              <w:t xml:space="preserve"> требованиям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886F5D" w:rsidRPr="001B6378" w:rsidRDefault="00F81955">
            <w:pPr>
              <w:widowControl w:val="0"/>
              <w:numPr>
                <w:ilvl w:val="12"/>
                <w:numId w:val="0"/>
              </w:numPr>
              <w:rPr>
                <w:sz w:val="22"/>
                <w:szCs w:val="22"/>
                <w:lang w:val="en-US"/>
              </w:rPr>
            </w:pPr>
            <w:r w:rsidRPr="001B6378">
              <w:rPr>
                <w:color w:val="000000"/>
                <w:sz w:val="22"/>
                <w:szCs w:val="22"/>
                <w:shd w:val="clear" w:color="auto" w:fill="FFFFFF"/>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Pr>
                <w:sz w:val="22"/>
                <w:szCs w:val="22"/>
              </w:rPr>
              <w:t>Склад</w:t>
            </w:r>
          </w:p>
        </w:tc>
      </w:tr>
      <w:tr w:rsidR="001F4F19" w:rsidTr="001B6378">
        <w:trPr>
          <w:trHeight w:val="629"/>
        </w:trPr>
        <w:tc>
          <w:tcPr>
            <w:tcW w:w="426" w:type="dxa"/>
            <w:tcBorders>
              <w:top w:val="single" w:sz="6" w:space="0" w:color="auto"/>
              <w:left w:val="single" w:sz="6" w:space="0" w:color="auto"/>
              <w:bottom w:val="single" w:sz="6" w:space="0" w:color="auto"/>
              <w:right w:val="single" w:sz="6" w:space="0" w:color="auto"/>
            </w:tcBorders>
          </w:tcPr>
          <w:p w:rsidR="00886F5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sidRPr="00A2750A">
              <w:rPr>
                <w:sz w:val="22"/>
                <w:szCs w:val="22"/>
              </w:rPr>
              <w:t>Согласие лиц на передачу и обработку персональных данных</w:t>
            </w:r>
          </w:p>
        </w:tc>
        <w:tc>
          <w:tcPr>
            <w:tcW w:w="3402" w:type="dxa"/>
            <w:tcBorders>
              <w:top w:val="single" w:sz="6" w:space="0" w:color="auto"/>
              <w:left w:val="single" w:sz="6" w:space="0" w:color="auto"/>
              <w:bottom w:val="single" w:sz="6" w:space="0" w:color="auto"/>
              <w:right w:val="single" w:sz="6" w:space="0" w:color="auto"/>
            </w:tcBorders>
          </w:tcPr>
          <w:p w:rsidR="00886F5D" w:rsidRPr="00A2750A" w:rsidRDefault="00F81955" w:rsidP="00234C93">
            <w:pPr>
              <w:widowControl w:val="0"/>
              <w:numPr>
                <w:ilvl w:val="12"/>
                <w:numId w:val="0"/>
              </w:numPr>
              <w:overflowPunct w:val="0"/>
              <w:autoSpaceDE w:val="0"/>
              <w:autoSpaceDN w:val="0"/>
              <w:adjustRightInd w:val="0"/>
              <w:textAlignment w:val="baseline"/>
              <w:rPr>
                <w:sz w:val="22"/>
                <w:szCs w:val="22"/>
              </w:rPr>
            </w:pPr>
            <w:r w:rsidRPr="000F37D6">
              <w:rPr>
                <w:sz w:val="22"/>
                <w:szCs w:val="22"/>
              </w:rPr>
              <w:t>Форма</w:t>
            </w:r>
            <w:r>
              <w:rPr>
                <w:sz w:val="22"/>
                <w:szCs w:val="22"/>
              </w:rPr>
              <w:t xml:space="preserve"> (бумажная)</w:t>
            </w:r>
            <w:r w:rsidRPr="000F37D6">
              <w:rPr>
                <w:sz w:val="22"/>
                <w:szCs w:val="22"/>
              </w:rPr>
              <w:t xml:space="preserve">  размещена на Сайте Оператора товарных поставок</w:t>
            </w:r>
          </w:p>
        </w:tc>
        <w:tc>
          <w:tcPr>
            <w:tcW w:w="1843" w:type="dxa"/>
            <w:tcBorders>
              <w:top w:val="single" w:sz="6" w:space="0" w:color="auto"/>
              <w:left w:val="single" w:sz="6" w:space="0" w:color="auto"/>
              <w:bottom w:val="single" w:sz="6" w:space="0" w:color="auto"/>
              <w:right w:val="single" w:sz="6" w:space="0" w:color="auto"/>
            </w:tcBorders>
          </w:tcPr>
          <w:p w:rsidR="001314F0" w:rsidRDefault="006E3C5F" w:rsidP="00217600">
            <w:pPr>
              <w:widowControl w:val="0"/>
              <w:numPr>
                <w:ilvl w:val="12"/>
                <w:numId w:val="0"/>
              </w:numPr>
              <w:rPr>
                <w:sz w:val="22"/>
                <w:szCs w:val="22"/>
              </w:rPr>
            </w:pPr>
          </w:p>
          <w:p w:rsidR="00886F5D" w:rsidRPr="00A2750A" w:rsidRDefault="00F81955" w:rsidP="001B6378">
            <w:pPr>
              <w:widowControl w:val="0"/>
              <w:numPr>
                <w:ilvl w:val="12"/>
                <w:numId w:val="0"/>
              </w:numPr>
              <w:jc w:val="center"/>
              <w:rPr>
                <w:sz w:val="22"/>
                <w:szCs w:val="22"/>
              </w:rPr>
            </w:pPr>
            <w:r>
              <w:rPr>
                <w:sz w:val="22"/>
                <w:szCs w:val="22"/>
              </w:rPr>
              <w:t>---</w:t>
            </w:r>
          </w:p>
        </w:tc>
        <w:tc>
          <w:tcPr>
            <w:tcW w:w="1778"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Pr>
                <w:sz w:val="22"/>
                <w:szCs w:val="22"/>
              </w:rPr>
              <w:t>Склад</w:t>
            </w:r>
          </w:p>
        </w:tc>
      </w:tr>
      <w:tr w:rsidR="001F4F19" w:rsidTr="00830EE1">
        <w:trPr>
          <w:trHeight w:val="629"/>
        </w:trPr>
        <w:tc>
          <w:tcPr>
            <w:tcW w:w="426" w:type="dxa"/>
            <w:tcBorders>
              <w:top w:val="single" w:sz="6" w:space="0" w:color="auto"/>
              <w:left w:val="single" w:sz="6" w:space="0" w:color="auto"/>
              <w:bottom w:val="single" w:sz="6" w:space="0" w:color="auto"/>
              <w:right w:val="single" w:sz="6" w:space="0" w:color="auto"/>
            </w:tcBorders>
          </w:tcPr>
          <w:p w:rsidR="00886F5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sidRPr="00A2750A">
              <w:rPr>
                <w:sz w:val="22"/>
                <w:szCs w:val="22"/>
              </w:rPr>
              <w:t>Анкета</w:t>
            </w:r>
            <w:r>
              <w:rPr>
                <w:sz w:val="22"/>
                <w:szCs w:val="22"/>
              </w:rPr>
              <w:t xml:space="preserve"> Склада</w:t>
            </w:r>
          </w:p>
        </w:tc>
        <w:tc>
          <w:tcPr>
            <w:tcW w:w="3402" w:type="dxa"/>
            <w:tcBorders>
              <w:top w:val="single" w:sz="6" w:space="0" w:color="auto"/>
              <w:left w:val="single" w:sz="6" w:space="0" w:color="auto"/>
              <w:bottom w:val="single" w:sz="6" w:space="0" w:color="auto"/>
              <w:right w:val="single" w:sz="6" w:space="0" w:color="auto"/>
            </w:tcBorders>
          </w:tcPr>
          <w:p w:rsidR="00886F5D" w:rsidRPr="00A2750A" w:rsidRDefault="00F81955">
            <w:pPr>
              <w:widowControl w:val="0"/>
              <w:numPr>
                <w:ilvl w:val="12"/>
                <w:numId w:val="0"/>
              </w:numPr>
              <w:overflowPunct w:val="0"/>
              <w:autoSpaceDE w:val="0"/>
              <w:autoSpaceDN w:val="0"/>
              <w:adjustRightInd w:val="0"/>
              <w:textAlignment w:val="baseline"/>
              <w:rPr>
                <w:sz w:val="22"/>
                <w:szCs w:val="22"/>
              </w:rPr>
            </w:pPr>
            <w:r w:rsidRPr="00A2750A">
              <w:rPr>
                <w:sz w:val="22"/>
                <w:szCs w:val="22"/>
              </w:rPr>
              <w:t>Форма</w:t>
            </w:r>
            <w:r>
              <w:rPr>
                <w:sz w:val="22"/>
                <w:szCs w:val="22"/>
              </w:rPr>
              <w:t xml:space="preserve"> (бумажная или электронная)</w:t>
            </w:r>
            <w:r w:rsidRPr="00A2750A">
              <w:rPr>
                <w:sz w:val="22"/>
                <w:szCs w:val="22"/>
              </w:rPr>
              <w:t xml:space="preserve"> устан</w:t>
            </w:r>
            <w:r>
              <w:rPr>
                <w:sz w:val="22"/>
                <w:szCs w:val="22"/>
              </w:rPr>
              <w:t>овлена</w:t>
            </w:r>
            <w:r w:rsidRPr="00A2750A">
              <w:rPr>
                <w:sz w:val="22"/>
                <w:szCs w:val="22"/>
              </w:rPr>
              <w:t xml:space="preserve"> Приложением</w:t>
            </w:r>
            <w:r>
              <w:rPr>
                <w:sz w:val="22"/>
                <w:szCs w:val="22"/>
              </w:rPr>
              <w:t xml:space="preserve"> №</w:t>
            </w:r>
            <w:r w:rsidRPr="00A2750A">
              <w:rPr>
                <w:sz w:val="22"/>
                <w:szCs w:val="22"/>
              </w:rPr>
              <w:t xml:space="preserve"> 2 к Правилам аккредитации </w:t>
            </w:r>
            <w:r>
              <w:rPr>
                <w:sz w:val="22"/>
                <w:szCs w:val="22"/>
              </w:rPr>
              <w:t>склад</w:t>
            </w:r>
            <w:r w:rsidRPr="00A2750A">
              <w:rPr>
                <w:sz w:val="22"/>
                <w:szCs w:val="22"/>
              </w:rPr>
              <w:t>ов</w:t>
            </w:r>
          </w:p>
        </w:tc>
        <w:tc>
          <w:tcPr>
            <w:tcW w:w="1843" w:type="dxa"/>
            <w:tcBorders>
              <w:top w:val="single" w:sz="6" w:space="0" w:color="auto"/>
              <w:left w:val="single" w:sz="6" w:space="0" w:color="auto"/>
              <w:bottom w:val="single" w:sz="6" w:space="0" w:color="auto"/>
              <w:right w:val="single" w:sz="6" w:space="0" w:color="auto"/>
            </w:tcBorders>
          </w:tcPr>
          <w:p w:rsidR="00886F5D" w:rsidRPr="001B6378" w:rsidRDefault="00F81955" w:rsidP="00181883">
            <w:pPr>
              <w:widowControl w:val="0"/>
              <w:numPr>
                <w:ilvl w:val="12"/>
                <w:numId w:val="0"/>
              </w:numPr>
              <w:rPr>
                <w:sz w:val="22"/>
                <w:szCs w:val="22"/>
                <w:lang w:val="en-US"/>
              </w:rPr>
            </w:pPr>
            <w:r w:rsidRPr="001B6378">
              <w:rPr>
                <w:sz w:val="22"/>
                <w:szCs w:val="22"/>
                <w:lang w:val="en-US"/>
              </w:rPr>
              <w:t>.</w:t>
            </w:r>
            <w:r w:rsidRPr="001B6378">
              <w:rPr>
                <w:color w:val="000000"/>
                <w:sz w:val="22"/>
                <w:szCs w:val="22"/>
                <w:shd w:val="clear" w:color="auto" w:fill="FFFFFF"/>
                <w:lang w:val="en-US"/>
              </w:rPr>
              <w:t>DOC, .XLS, .PDF, .TIFF</w:t>
            </w:r>
          </w:p>
        </w:tc>
        <w:tc>
          <w:tcPr>
            <w:tcW w:w="1778" w:type="dxa"/>
            <w:tcBorders>
              <w:top w:val="single" w:sz="6" w:space="0" w:color="auto"/>
              <w:left w:val="single" w:sz="6" w:space="0" w:color="auto"/>
              <w:bottom w:val="single" w:sz="6" w:space="0" w:color="auto"/>
              <w:right w:val="single" w:sz="6" w:space="0" w:color="auto"/>
            </w:tcBorders>
          </w:tcPr>
          <w:p w:rsidR="00886F5D" w:rsidRPr="00A2750A" w:rsidRDefault="00F81955" w:rsidP="00217600">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AD3336"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AD3336" w:rsidRDefault="00F81955" w:rsidP="00217600">
            <w:pPr>
              <w:widowControl w:val="0"/>
              <w:numPr>
                <w:ilvl w:val="12"/>
                <w:numId w:val="0"/>
              </w:numPr>
              <w:rPr>
                <w:sz w:val="22"/>
                <w:szCs w:val="22"/>
              </w:rPr>
            </w:pPr>
            <w:r>
              <w:rPr>
                <w:sz w:val="22"/>
                <w:szCs w:val="22"/>
              </w:rPr>
              <w:t xml:space="preserve">Поручение (письмо) на перевод </w:t>
            </w:r>
            <w:proofErr w:type="spellStart"/>
            <w:r>
              <w:rPr>
                <w:sz w:val="22"/>
                <w:szCs w:val="22"/>
              </w:rPr>
              <w:t>Поклажедателя</w:t>
            </w:r>
            <w:proofErr w:type="spellEnd"/>
          </w:p>
        </w:tc>
        <w:tc>
          <w:tcPr>
            <w:tcW w:w="3402" w:type="dxa"/>
            <w:tcBorders>
              <w:top w:val="single" w:sz="6" w:space="0" w:color="auto"/>
              <w:left w:val="single" w:sz="6" w:space="0" w:color="auto"/>
              <w:bottom w:val="single" w:sz="6" w:space="0" w:color="auto"/>
              <w:right w:val="single" w:sz="6" w:space="0" w:color="auto"/>
            </w:tcBorders>
          </w:tcPr>
          <w:p w:rsidR="00AD3336" w:rsidRPr="00A2750A" w:rsidRDefault="00F81955">
            <w:pPr>
              <w:widowControl w:val="0"/>
              <w:numPr>
                <w:ilvl w:val="12"/>
                <w:numId w:val="0"/>
              </w:numPr>
              <w:overflowPunct w:val="0"/>
              <w:autoSpaceDE w:val="0"/>
              <w:autoSpaceDN w:val="0"/>
              <w:adjustRightInd w:val="0"/>
              <w:textAlignment w:val="baseline"/>
              <w:rPr>
                <w:sz w:val="22"/>
                <w:szCs w:val="22"/>
              </w:rPr>
            </w:pPr>
            <w:r>
              <w:rPr>
                <w:sz w:val="22"/>
                <w:szCs w:val="22"/>
              </w:rPr>
              <w:t>Форма (бумажная или электронная) установлена Приложением № 1 к настоящему Порядку</w:t>
            </w:r>
          </w:p>
        </w:tc>
        <w:tc>
          <w:tcPr>
            <w:tcW w:w="1843" w:type="dxa"/>
            <w:tcBorders>
              <w:top w:val="single" w:sz="6" w:space="0" w:color="auto"/>
              <w:left w:val="single" w:sz="6" w:space="0" w:color="auto"/>
              <w:bottom w:val="single" w:sz="6" w:space="0" w:color="auto"/>
              <w:right w:val="single" w:sz="6" w:space="0" w:color="auto"/>
            </w:tcBorders>
          </w:tcPr>
          <w:p w:rsidR="00AD3336" w:rsidRPr="001B6378" w:rsidRDefault="00F81955">
            <w:pPr>
              <w:widowControl w:val="0"/>
              <w:numPr>
                <w:ilvl w:val="12"/>
                <w:numId w:val="0"/>
              </w:numPr>
              <w:overflowPunct w:val="0"/>
              <w:autoSpaceDE w:val="0"/>
              <w:autoSpaceDN w:val="0"/>
              <w:adjustRightInd w:val="0"/>
              <w:textAlignment w:val="baseline"/>
              <w:rPr>
                <w:sz w:val="22"/>
                <w:szCs w:val="22"/>
                <w:lang w:val="en-US"/>
              </w:rPr>
            </w:pPr>
            <w:r w:rsidRPr="001B6378">
              <w:rPr>
                <w:sz w:val="22"/>
                <w:szCs w:val="22"/>
                <w:lang w:val="en-US"/>
              </w:rPr>
              <w:t>.</w:t>
            </w:r>
            <w:r w:rsidRPr="001B6378">
              <w:rPr>
                <w:color w:val="000000"/>
                <w:sz w:val="22"/>
                <w:szCs w:val="22"/>
                <w:shd w:val="clear" w:color="auto" w:fill="FFFFFF"/>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AD3336" w:rsidRPr="00A2750A" w:rsidRDefault="00F81955" w:rsidP="00CB5F43">
            <w:pPr>
              <w:widowControl w:val="0"/>
              <w:numPr>
                <w:ilvl w:val="12"/>
                <w:numId w:val="0"/>
              </w:numPr>
              <w:rPr>
                <w:sz w:val="22"/>
                <w:szCs w:val="22"/>
              </w:rPr>
            </w:pPr>
            <w:proofErr w:type="spellStart"/>
            <w:r>
              <w:rPr>
                <w:sz w:val="22"/>
                <w:szCs w:val="22"/>
              </w:rPr>
              <w:t>Поклажедатель</w:t>
            </w:r>
            <w:proofErr w:type="spellEnd"/>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CB5F43"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CB5F43" w:rsidRDefault="00F81955" w:rsidP="00217600">
            <w:pPr>
              <w:widowControl w:val="0"/>
              <w:numPr>
                <w:ilvl w:val="12"/>
                <w:numId w:val="0"/>
              </w:numPr>
              <w:rPr>
                <w:sz w:val="22"/>
                <w:szCs w:val="22"/>
              </w:rPr>
            </w:pPr>
            <w:r>
              <w:rPr>
                <w:sz w:val="22"/>
                <w:szCs w:val="22"/>
              </w:rPr>
              <w:t>Поручение (письмо) на перевод Оператора товарных поставок</w:t>
            </w:r>
          </w:p>
        </w:tc>
        <w:tc>
          <w:tcPr>
            <w:tcW w:w="3402" w:type="dxa"/>
            <w:tcBorders>
              <w:top w:val="single" w:sz="6" w:space="0" w:color="auto"/>
              <w:left w:val="single" w:sz="6" w:space="0" w:color="auto"/>
              <w:bottom w:val="single" w:sz="6" w:space="0" w:color="auto"/>
              <w:right w:val="single" w:sz="6" w:space="0" w:color="auto"/>
            </w:tcBorders>
          </w:tcPr>
          <w:p w:rsidR="00CB5F43" w:rsidRDefault="00F81955">
            <w:pPr>
              <w:widowControl w:val="0"/>
              <w:numPr>
                <w:ilvl w:val="12"/>
                <w:numId w:val="0"/>
              </w:numPr>
              <w:overflowPunct w:val="0"/>
              <w:autoSpaceDE w:val="0"/>
              <w:autoSpaceDN w:val="0"/>
              <w:adjustRightInd w:val="0"/>
              <w:textAlignment w:val="baseline"/>
              <w:rPr>
                <w:sz w:val="22"/>
                <w:szCs w:val="22"/>
              </w:rPr>
            </w:pPr>
            <w:r>
              <w:rPr>
                <w:sz w:val="22"/>
                <w:szCs w:val="22"/>
              </w:rPr>
              <w:t>Форма (бумажная или электронная) установлена Приложением № 1 к настоящему Порядку</w:t>
            </w:r>
          </w:p>
        </w:tc>
        <w:tc>
          <w:tcPr>
            <w:tcW w:w="1843" w:type="dxa"/>
            <w:tcBorders>
              <w:top w:val="single" w:sz="6" w:space="0" w:color="auto"/>
              <w:left w:val="single" w:sz="6" w:space="0" w:color="auto"/>
              <w:bottom w:val="single" w:sz="6" w:space="0" w:color="auto"/>
              <w:right w:val="single" w:sz="6" w:space="0" w:color="auto"/>
            </w:tcBorders>
          </w:tcPr>
          <w:p w:rsidR="00CB5F43" w:rsidRPr="001B6378" w:rsidRDefault="00F81955" w:rsidP="00C04E44">
            <w:pPr>
              <w:widowControl w:val="0"/>
              <w:numPr>
                <w:ilvl w:val="12"/>
                <w:numId w:val="0"/>
              </w:numPr>
              <w:overflowPunct w:val="0"/>
              <w:autoSpaceDE w:val="0"/>
              <w:autoSpaceDN w:val="0"/>
              <w:adjustRightInd w:val="0"/>
              <w:textAlignment w:val="baseline"/>
              <w:rPr>
                <w:sz w:val="22"/>
                <w:szCs w:val="22"/>
                <w:lang w:val="en-US"/>
              </w:rPr>
            </w:pPr>
            <w:r w:rsidRPr="001B6378">
              <w:rPr>
                <w:sz w:val="22"/>
                <w:szCs w:val="22"/>
                <w:lang w:val="en-US"/>
              </w:rPr>
              <w:t>.DOC, .XLS, .PDF, .JPEG, .TIFF</w:t>
            </w:r>
          </w:p>
          <w:p w:rsidR="00CB5F43" w:rsidRPr="001B6378" w:rsidRDefault="006E3C5F" w:rsidP="00AD3336">
            <w:pPr>
              <w:widowControl w:val="0"/>
              <w:numPr>
                <w:ilvl w:val="12"/>
                <w:numId w:val="0"/>
              </w:numPr>
              <w:overflowPunct w:val="0"/>
              <w:autoSpaceDE w:val="0"/>
              <w:autoSpaceDN w:val="0"/>
              <w:adjustRightInd w:val="0"/>
              <w:textAlignment w:val="baseline"/>
              <w:rPr>
                <w:sz w:val="22"/>
                <w:szCs w:val="22"/>
                <w:lang w:val="en-US"/>
              </w:rPr>
            </w:pPr>
          </w:p>
        </w:tc>
        <w:tc>
          <w:tcPr>
            <w:tcW w:w="1778" w:type="dxa"/>
            <w:tcBorders>
              <w:top w:val="single" w:sz="6" w:space="0" w:color="auto"/>
              <w:left w:val="single" w:sz="6" w:space="0" w:color="auto"/>
              <w:bottom w:val="single" w:sz="6" w:space="0" w:color="auto"/>
              <w:right w:val="single" w:sz="6" w:space="0" w:color="auto"/>
            </w:tcBorders>
          </w:tcPr>
          <w:p w:rsidR="00CB5F43" w:rsidRDefault="00F81955" w:rsidP="00CB5F43">
            <w:pPr>
              <w:widowControl w:val="0"/>
              <w:numPr>
                <w:ilvl w:val="12"/>
                <w:numId w:val="0"/>
              </w:numPr>
              <w:rPr>
                <w:sz w:val="22"/>
                <w:szCs w:val="22"/>
              </w:rPr>
            </w:pPr>
            <w:r>
              <w:rPr>
                <w:sz w:val="22"/>
                <w:szCs w:val="22"/>
              </w:rPr>
              <w:t>Оператор товарных поставок</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CB5F43"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CB5F43" w:rsidRPr="00A2750A" w:rsidRDefault="00F81955" w:rsidP="00217600">
            <w:pPr>
              <w:widowControl w:val="0"/>
              <w:numPr>
                <w:ilvl w:val="12"/>
                <w:numId w:val="0"/>
              </w:numPr>
              <w:rPr>
                <w:sz w:val="22"/>
                <w:szCs w:val="22"/>
              </w:rPr>
            </w:pPr>
            <w:r>
              <w:rPr>
                <w:sz w:val="22"/>
                <w:szCs w:val="22"/>
              </w:rPr>
              <w:t>Распоряжение на списание</w:t>
            </w:r>
            <w:r w:rsidRPr="00A2750A">
              <w:rPr>
                <w:sz w:val="22"/>
                <w:szCs w:val="22"/>
              </w:rPr>
              <w:t xml:space="preserve"> </w:t>
            </w:r>
          </w:p>
          <w:p w:rsidR="00CB5F43" w:rsidRPr="00A2750A" w:rsidRDefault="00F81955">
            <w:pPr>
              <w:widowControl w:val="0"/>
              <w:numPr>
                <w:ilvl w:val="12"/>
                <w:numId w:val="0"/>
              </w:numPr>
              <w:rPr>
                <w:sz w:val="22"/>
                <w:szCs w:val="22"/>
              </w:rPr>
            </w:pPr>
            <w:r w:rsidRPr="00A2750A">
              <w:rPr>
                <w:sz w:val="22"/>
                <w:szCs w:val="22"/>
              </w:rPr>
              <w:t xml:space="preserve"> </w:t>
            </w:r>
          </w:p>
        </w:tc>
        <w:tc>
          <w:tcPr>
            <w:tcW w:w="3402" w:type="dxa"/>
            <w:tcBorders>
              <w:top w:val="single" w:sz="6" w:space="0" w:color="auto"/>
              <w:left w:val="single" w:sz="6" w:space="0" w:color="auto"/>
              <w:bottom w:val="single" w:sz="6" w:space="0" w:color="auto"/>
              <w:right w:val="single" w:sz="6" w:space="0" w:color="auto"/>
            </w:tcBorders>
          </w:tcPr>
          <w:p w:rsidR="00CB5F43" w:rsidRPr="00A2750A" w:rsidRDefault="00F81955">
            <w:pPr>
              <w:widowControl w:val="0"/>
              <w:numPr>
                <w:ilvl w:val="12"/>
                <w:numId w:val="0"/>
              </w:numPr>
              <w:overflowPunct w:val="0"/>
              <w:autoSpaceDE w:val="0"/>
              <w:autoSpaceDN w:val="0"/>
              <w:adjustRightInd w:val="0"/>
              <w:textAlignment w:val="baseline"/>
              <w:rPr>
                <w:sz w:val="22"/>
                <w:szCs w:val="22"/>
              </w:rPr>
            </w:pPr>
            <w:r w:rsidRPr="00A2750A">
              <w:rPr>
                <w:sz w:val="22"/>
                <w:szCs w:val="22"/>
              </w:rPr>
              <w:t xml:space="preserve">Форма </w:t>
            </w:r>
            <w:r>
              <w:rPr>
                <w:sz w:val="22"/>
                <w:szCs w:val="22"/>
              </w:rPr>
              <w:t xml:space="preserve">(бумажная или электронная) </w:t>
            </w:r>
            <w:r w:rsidRPr="00A2750A">
              <w:rPr>
                <w:sz w:val="22"/>
                <w:szCs w:val="22"/>
              </w:rPr>
              <w:t>устан</w:t>
            </w:r>
            <w:r>
              <w:rPr>
                <w:sz w:val="22"/>
                <w:szCs w:val="22"/>
              </w:rPr>
              <w:t>овлена Условиями</w:t>
            </w:r>
          </w:p>
        </w:tc>
        <w:tc>
          <w:tcPr>
            <w:tcW w:w="1843" w:type="dxa"/>
            <w:tcBorders>
              <w:top w:val="single" w:sz="6" w:space="0" w:color="auto"/>
              <w:left w:val="single" w:sz="6" w:space="0" w:color="auto"/>
              <w:bottom w:val="single" w:sz="6" w:space="0" w:color="auto"/>
              <w:right w:val="single" w:sz="6" w:space="0" w:color="auto"/>
            </w:tcBorders>
          </w:tcPr>
          <w:p w:rsidR="00CB5F43" w:rsidRPr="001B6378" w:rsidRDefault="00F81955" w:rsidP="00886F5D">
            <w:pPr>
              <w:widowControl w:val="0"/>
              <w:numPr>
                <w:ilvl w:val="12"/>
                <w:numId w:val="0"/>
              </w:numPr>
              <w:overflowPunct w:val="0"/>
              <w:autoSpaceDE w:val="0"/>
              <w:autoSpaceDN w:val="0"/>
              <w:adjustRightInd w:val="0"/>
              <w:textAlignment w:val="baseline"/>
              <w:rPr>
                <w:sz w:val="22"/>
                <w:szCs w:val="22"/>
                <w:lang w:val="en-US"/>
              </w:rPr>
            </w:pPr>
            <w:r w:rsidRPr="001B6378">
              <w:rPr>
                <w:sz w:val="22"/>
                <w:szCs w:val="22"/>
                <w:lang w:val="en-US"/>
              </w:rPr>
              <w:t>.DOC, .XLS, .PDF, .JPEG, .TIFF</w:t>
            </w:r>
          </w:p>
          <w:p w:rsidR="00CB5F43" w:rsidRPr="001B6378" w:rsidRDefault="006E3C5F" w:rsidP="00217600">
            <w:pPr>
              <w:widowControl w:val="0"/>
              <w:numPr>
                <w:ilvl w:val="12"/>
                <w:numId w:val="0"/>
              </w:numPr>
              <w:rPr>
                <w:sz w:val="22"/>
                <w:szCs w:val="22"/>
                <w:lang w:val="en-US"/>
              </w:rPr>
            </w:pPr>
          </w:p>
        </w:tc>
        <w:tc>
          <w:tcPr>
            <w:tcW w:w="1778" w:type="dxa"/>
            <w:tcBorders>
              <w:top w:val="single" w:sz="6" w:space="0" w:color="auto"/>
              <w:left w:val="single" w:sz="6" w:space="0" w:color="auto"/>
              <w:bottom w:val="single" w:sz="6" w:space="0" w:color="auto"/>
              <w:right w:val="single" w:sz="6" w:space="0" w:color="auto"/>
            </w:tcBorders>
          </w:tcPr>
          <w:p w:rsidR="00CB5F43" w:rsidRPr="00A2750A" w:rsidRDefault="00F81955" w:rsidP="00217600">
            <w:pPr>
              <w:widowControl w:val="0"/>
              <w:numPr>
                <w:ilvl w:val="12"/>
                <w:numId w:val="0"/>
              </w:numPr>
              <w:rPr>
                <w:sz w:val="22"/>
                <w:szCs w:val="22"/>
              </w:rPr>
            </w:pPr>
            <w:r w:rsidRPr="00A2750A">
              <w:rPr>
                <w:sz w:val="22"/>
                <w:szCs w:val="22"/>
              </w:rPr>
              <w:t>Оператор товарных поставок</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9F63C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9F63CD" w:rsidRDefault="00F81955" w:rsidP="009F63CD">
            <w:pPr>
              <w:widowControl w:val="0"/>
              <w:numPr>
                <w:ilvl w:val="12"/>
                <w:numId w:val="0"/>
              </w:numPr>
              <w:rPr>
                <w:sz w:val="22"/>
                <w:szCs w:val="22"/>
              </w:rPr>
            </w:pPr>
            <w:r w:rsidRPr="009F63CD">
              <w:rPr>
                <w:sz w:val="22"/>
                <w:szCs w:val="22"/>
              </w:rPr>
              <w:t>Акт о приеме-</w:t>
            </w:r>
            <w:r w:rsidRPr="009F63CD">
              <w:rPr>
                <w:sz w:val="22"/>
                <w:szCs w:val="22"/>
              </w:rPr>
              <w:lastRenderedPageBreak/>
              <w:t>передаче товарно-материальных ценностей на хранение </w:t>
            </w:r>
          </w:p>
        </w:tc>
        <w:tc>
          <w:tcPr>
            <w:tcW w:w="3402" w:type="dxa"/>
            <w:tcBorders>
              <w:top w:val="single" w:sz="6" w:space="0" w:color="auto"/>
              <w:left w:val="single" w:sz="6" w:space="0" w:color="auto"/>
              <w:bottom w:val="single" w:sz="6" w:space="0" w:color="auto"/>
              <w:right w:val="single" w:sz="6" w:space="0" w:color="auto"/>
            </w:tcBorders>
          </w:tcPr>
          <w:p w:rsidR="009F63CD" w:rsidRPr="00A2750A" w:rsidRDefault="00F81955">
            <w:pPr>
              <w:widowControl w:val="0"/>
              <w:numPr>
                <w:ilvl w:val="12"/>
                <w:numId w:val="0"/>
              </w:numPr>
              <w:overflowPunct w:val="0"/>
              <w:autoSpaceDE w:val="0"/>
              <w:autoSpaceDN w:val="0"/>
              <w:adjustRightInd w:val="0"/>
              <w:textAlignment w:val="baseline"/>
              <w:rPr>
                <w:sz w:val="22"/>
                <w:szCs w:val="22"/>
              </w:rPr>
            </w:pPr>
            <w:r>
              <w:rPr>
                <w:sz w:val="22"/>
                <w:szCs w:val="22"/>
              </w:rPr>
              <w:lastRenderedPageBreak/>
              <w:t xml:space="preserve">Унифицированная форма МХ-1 </w:t>
            </w:r>
            <w:r>
              <w:rPr>
                <w:sz w:val="22"/>
                <w:szCs w:val="22"/>
              </w:rPr>
              <w:lastRenderedPageBreak/>
              <w:t>(бумажная или электронная)</w:t>
            </w:r>
          </w:p>
        </w:tc>
        <w:tc>
          <w:tcPr>
            <w:tcW w:w="1843" w:type="dxa"/>
            <w:tcBorders>
              <w:top w:val="single" w:sz="6" w:space="0" w:color="auto"/>
              <w:left w:val="single" w:sz="6" w:space="0" w:color="auto"/>
              <w:bottom w:val="single" w:sz="6" w:space="0" w:color="auto"/>
              <w:right w:val="single" w:sz="6" w:space="0" w:color="auto"/>
            </w:tcBorders>
          </w:tcPr>
          <w:p w:rsidR="009F63CD" w:rsidRPr="001B6378" w:rsidRDefault="00F81955">
            <w:pPr>
              <w:widowControl w:val="0"/>
              <w:numPr>
                <w:ilvl w:val="12"/>
                <w:numId w:val="0"/>
              </w:numPr>
              <w:overflowPunct w:val="0"/>
              <w:autoSpaceDE w:val="0"/>
              <w:autoSpaceDN w:val="0"/>
              <w:adjustRightInd w:val="0"/>
              <w:textAlignment w:val="baseline"/>
              <w:rPr>
                <w:sz w:val="22"/>
                <w:szCs w:val="22"/>
                <w:lang w:val="en-US"/>
              </w:rPr>
            </w:pPr>
            <w:r w:rsidRPr="001B6378">
              <w:rPr>
                <w:sz w:val="22"/>
                <w:szCs w:val="22"/>
                <w:lang w:val="en-US"/>
              </w:rPr>
              <w:lastRenderedPageBreak/>
              <w:t xml:space="preserve">.DOC, .XLS, .PDF, </w:t>
            </w:r>
            <w:r w:rsidRPr="001B6378">
              <w:rPr>
                <w:sz w:val="22"/>
                <w:szCs w:val="22"/>
                <w:lang w:val="en-US"/>
              </w:rPr>
              <w:lastRenderedPageBreak/>
              <w:t xml:space="preserve">.JPEG, .TIFF </w:t>
            </w:r>
          </w:p>
        </w:tc>
        <w:tc>
          <w:tcPr>
            <w:tcW w:w="1778" w:type="dxa"/>
            <w:tcBorders>
              <w:top w:val="single" w:sz="6" w:space="0" w:color="auto"/>
              <w:left w:val="single" w:sz="6" w:space="0" w:color="auto"/>
              <w:bottom w:val="single" w:sz="6" w:space="0" w:color="auto"/>
              <w:right w:val="single" w:sz="6" w:space="0" w:color="auto"/>
            </w:tcBorders>
          </w:tcPr>
          <w:p w:rsidR="009F63CD" w:rsidRPr="00A2750A" w:rsidRDefault="00F81955" w:rsidP="00217600">
            <w:pPr>
              <w:widowControl w:val="0"/>
              <w:numPr>
                <w:ilvl w:val="12"/>
                <w:numId w:val="0"/>
              </w:numPr>
              <w:rPr>
                <w:sz w:val="22"/>
                <w:szCs w:val="22"/>
              </w:rPr>
            </w:pPr>
            <w:r>
              <w:rPr>
                <w:sz w:val="22"/>
                <w:szCs w:val="22"/>
              </w:rPr>
              <w:lastRenderedPageBreak/>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9F63C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9F63CD" w:rsidRDefault="00F81955" w:rsidP="009C086B">
            <w:pPr>
              <w:widowControl w:val="0"/>
              <w:numPr>
                <w:ilvl w:val="12"/>
                <w:numId w:val="0"/>
              </w:numPr>
              <w:rPr>
                <w:sz w:val="22"/>
                <w:szCs w:val="22"/>
              </w:rPr>
            </w:pPr>
            <w:r w:rsidRPr="009F63CD">
              <w:rPr>
                <w:sz w:val="22"/>
                <w:szCs w:val="22"/>
              </w:rPr>
              <w:t>Акт о возврате товарно</w:t>
            </w:r>
            <w:r>
              <w:rPr>
                <w:sz w:val="22"/>
                <w:szCs w:val="22"/>
              </w:rPr>
              <w:t>-</w:t>
            </w:r>
            <w:r w:rsidRPr="009F63CD">
              <w:rPr>
                <w:sz w:val="22"/>
                <w:szCs w:val="22"/>
              </w:rPr>
              <w:t>материальных ценностей</w:t>
            </w:r>
            <w:r>
              <w:rPr>
                <w:sz w:val="22"/>
                <w:szCs w:val="22"/>
              </w:rPr>
              <w:t>,</w:t>
            </w:r>
            <w:r w:rsidRPr="009F63CD">
              <w:rPr>
                <w:sz w:val="22"/>
                <w:szCs w:val="22"/>
              </w:rPr>
              <w:t xml:space="preserve"> сданных на хранение</w:t>
            </w:r>
          </w:p>
        </w:tc>
        <w:tc>
          <w:tcPr>
            <w:tcW w:w="3402" w:type="dxa"/>
            <w:tcBorders>
              <w:top w:val="single" w:sz="6" w:space="0" w:color="auto"/>
              <w:left w:val="single" w:sz="6" w:space="0" w:color="auto"/>
              <w:bottom w:val="single" w:sz="6" w:space="0" w:color="auto"/>
              <w:right w:val="single" w:sz="6" w:space="0" w:color="auto"/>
            </w:tcBorders>
          </w:tcPr>
          <w:p w:rsidR="009F63CD" w:rsidRPr="00A2750A" w:rsidRDefault="00F81955">
            <w:pPr>
              <w:widowControl w:val="0"/>
              <w:numPr>
                <w:ilvl w:val="12"/>
                <w:numId w:val="0"/>
              </w:numPr>
              <w:overflowPunct w:val="0"/>
              <w:autoSpaceDE w:val="0"/>
              <w:autoSpaceDN w:val="0"/>
              <w:adjustRightInd w:val="0"/>
              <w:textAlignment w:val="baseline"/>
              <w:rPr>
                <w:sz w:val="22"/>
                <w:szCs w:val="22"/>
              </w:rPr>
            </w:pPr>
            <w:r>
              <w:rPr>
                <w:sz w:val="22"/>
                <w:szCs w:val="22"/>
              </w:rPr>
              <w:t>Унифицированная форма МХ-3 (бумажная или электронная)</w:t>
            </w:r>
          </w:p>
        </w:tc>
        <w:tc>
          <w:tcPr>
            <w:tcW w:w="1843" w:type="dxa"/>
            <w:tcBorders>
              <w:top w:val="single" w:sz="6" w:space="0" w:color="auto"/>
              <w:left w:val="single" w:sz="6" w:space="0" w:color="auto"/>
              <w:bottom w:val="single" w:sz="6" w:space="0" w:color="auto"/>
              <w:right w:val="single" w:sz="6" w:space="0" w:color="auto"/>
            </w:tcBorders>
          </w:tcPr>
          <w:p w:rsidR="009F63CD" w:rsidRPr="001B6378" w:rsidRDefault="00F81955">
            <w:pPr>
              <w:widowControl w:val="0"/>
              <w:numPr>
                <w:ilvl w:val="12"/>
                <w:numId w:val="0"/>
              </w:numPr>
              <w:overflowPunct w:val="0"/>
              <w:autoSpaceDE w:val="0"/>
              <w:autoSpaceDN w:val="0"/>
              <w:adjustRightInd w:val="0"/>
              <w:textAlignment w:val="baseline"/>
              <w:rPr>
                <w:sz w:val="22"/>
                <w:szCs w:val="22"/>
                <w:lang w:val="en-US"/>
              </w:rPr>
            </w:pPr>
            <w:r w:rsidRPr="001B6378">
              <w:rPr>
                <w:sz w:val="22"/>
                <w:szCs w:val="22"/>
                <w:lang w:val="en-US"/>
              </w:rPr>
              <w:t>.</w:t>
            </w:r>
            <w:r w:rsidRPr="001B6378">
              <w:rPr>
                <w:color w:val="000000"/>
                <w:sz w:val="22"/>
                <w:szCs w:val="22"/>
                <w:shd w:val="clear" w:color="auto" w:fill="FFFFFF"/>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9F63CD" w:rsidRPr="00A2750A" w:rsidRDefault="00F81955" w:rsidP="00217600">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9F63C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9F63CD" w:rsidRDefault="00F81955" w:rsidP="00995045">
            <w:pPr>
              <w:widowControl w:val="0"/>
              <w:numPr>
                <w:ilvl w:val="12"/>
                <w:numId w:val="0"/>
              </w:numPr>
              <w:rPr>
                <w:sz w:val="22"/>
                <w:szCs w:val="22"/>
              </w:rPr>
            </w:pPr>
            <w:r>
              <w:rPr>
                <w:sz w:val="22"/>
                <w:szCs w:val="22"/>
              </w:rPr>
              <w:t>Разнарядка на отгрузку</w:t>
            </w:r>
          </w:p>
        </w:tc>
        <w:tc>
          <w:tcPr>
            <w:tcW w:w="3402" w:type="dxa"/>
            <w:tcBorders>
              <w:top w:val="single" w:sz="6" w:space="0" w:color="auto"/>
              <w:left w:val="single" w:sz="6" w:space="0" w:color="auto"/>
              <w:bottom w:val="single" w:sz="6" w:space="0" w:color="auto"/>
              <w:right w:val="single" w:sz="6" w:space="0" w:color="auto"/>
            </w:tcBorders>
          </w:tcPr>
          <w:p w:rsidR="009F63CD" w:rsidRPr="00A2750A" w:rsidRDefault="00F81955">
            <w:pPr>
              <w:widowControl w:val="0"/>
              <w:numPr>
                <w:ilvl w:val="12"/>
                <w:numId w:val="0"/>
              </w:numPr>
              <w:overflowPunct w:val="0"/>
              <w:autoSpaceDE w:val="0"/>
              <w:autoSpaceDN w:val="0"/>
              <w:adjustRightInd w:val="0"/>
              <w:textAlignment w:val="baseline"/>
              <w:rPr>
                <w:sz w:val="22"/>
                <w:szCs w:val="22"/>
              </w:rPr>
            </w:pPr>
            <w:r>
              <w:rPr>
                <w:sz w:val="22"/>
                <w:szCs w:val="22"/>
              </w:rPr>
              <w:t>Форма (бумажная или электронная) установлена Приложением № 1 к настоящему Порядку</w:t>
            </w:r>
          </w:p>
        </w:tc>
        <w:tc>
          <w:tcPr>
            <w:tcW w:w="1843" w:type="dxa"/>
            <w:tcBorders>
              <w:top w:val="single" w:sz="6" w:space="0" w:color="auto"/>
              <w:left w:val="single" w:sz="6" w:space="0" w:color="auto"/>
              <w:bottom w:val="single" w:sz="6" w:space="0" w:color="auto"/>
              <w:right w:val="single" w:sz="6" w:space="0" w:color="auto"/>
            </w:tcBorders>
          </w:tcPr>
          <w:p w:rsidR="009F63CD" w:rsidRPr="001B6378" w:rsidRDefault="00F81955">
            <w:pPr>
              <w:widowControl w:val="0"/>
              <w:numPr>
                <w:ilvl w:val="12"/>
                <w:numId w:val="0"/>
              </w:numPr>
              <w:overflowPunct w:val="0"/>
              <w:autoSpaceDE w:val="0"/>
              <w:autoSpaceDN w:val="0"/>
              <w:adjustRightInd w:val="0"/>
              <w:textAlignment w:val="baseline"/>
              <w:rPr>
                <w:sz w:val="22"/>
                <w:szCs w:val="22"/>
                <w:lang w:val="en-US"/>
              </w:rPr>
            </w:pPr>
            <w:r w:rsidRPr="008D7170">
              <w:rPr>
                <w:sz w:val="22"/>
                <w:szCs w:val="22"/>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9F63CD" w:rsidRPr="00A2750A" w:rsidRDefault="00F81955" w:rsidP="00995045">
            <w:pPr>
              <w:widowControl w:val="0"/>
              <w:numPr>
                <w:ilvl w:val="12"/>
                <w:numId w:val="0"/>
              </w:numPr>
              <w:rPr>
                <w:sz w:val="22"/>
                <w:szCs w:val="22"/>
              </w:rPr>
            </w:pPr>
            <w:r w:rsidRPr="00A2750A">
              <w:rPr>
                <w:sz w:val="22"/>
                <w:szCs w:val="22"/>
              </w:rPr>
              <w:t>Оператор товарных поставок</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9F63C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9F63CD" w:rsidRPr="00A2750A" w:rsidRDefault="00F81955" w:rsidP="00995045">
            <w:pPr>
              <w:widowControl w:val="0"/>
              <w:numPr>
                <w:ilvl w:val="12"/>
                <w:numId w:val="0"/>
              </w:numPr>
              <w:rPr>
                <w:sz w:val="22"/>
                <w:szCs w:val="22"/>
              </w:rPr>
            </w:pPr>
            <w:r>
              <w:rPr>
                <w:sz w:val="22"/>
                <w:szCs w:val="22"/>
              </w:rPr>
              <w:t xml:space="preserve">Доверенность на отгрузку товара </w:t>
            </w:r>
          </w:p>
        </w:tc>
        <w:tc>
          <w:tcPr>
            <w:tcW w:w="3402" w:type="dxa"/>
            <w:tcBorders>
              <w:top w:val="single" w:sz="6" w:space="0" w:color="auto"/>
              <w:left w:val="single" w:sz="6" w:space="0" w:color="auto"/>
              <w:bottom w:val="single" w:sz="6" w:space="0" w:color="auto"/>
              <w:right w:val="single" w:sz="6" w:space="0" w:color="auto"/>
            </w:tcBorders>
          </w:tcPr>
          <w:p w:rsidR="009F63CD" w:rsidRPr="000F37D6" w:rsidRDefault="00F81955" w:rsidP="009B116F">
            <w:pPr>
              <w:widowControl w:val="0"/>
              <w:numPr>
                <w:ilvl w:val="12"/>
                <w:numId w:val="0"/>
              </w:numPr>
              <w:overflowPunct w:val="0"/>
              <w:autoSpaceDE w:val="0"/>
              <w:autoSpaceDN w:val="0"/>
              <w:adjustRightInd w:val="0"/>
              <w:textAlignment w:val="baseline"/>
              <w:rPr>
                <w:sz w:val="22"/>
                <w:szCs w:val="22"/>
              </w:rPr>
            </w:pPr>
            <w:r>
              <w:rPr>
                <w:sz w:val="22"/>
                <w:szCs w:val="22"/>
              </w:rPr>
              <w:t>Форма (бумажная или электронная), соответствующая</w:t>
            </w:r>
            <w:r w:rsidRPr="00A2750A">
              <w:rPr>
                <w:sz w:val="22"/>
                <w:szCs w:val="22"/>
              </w:rPr>
              <w:t xml:space="preserve"> требованиям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9F63CD" w:rsidRPr="001B6378" w:rsidRDefault="00F81955">
            <w:pPr>
              <w:widowControl w:val="0"/>
              <w:numPr>
                <w:ilvl w:val="12"/>
                <w:numId w:val="0"/>
              </w:numPr>
              <w:rPr>
                <w:sz w:val="22"/>
                <w:szCs w:val="22"/>
                <w:lang w:val="en-US"/>
              </w:rPr>
            </w:pPr>
            <w:r w:rsidRPr="001B6378">
              <w:rPr>
                <w:sz w:val="22"/>
                <w:szCs w:val="22"/>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9F63CD" w:rsidRPr="00A2750A" w:rsidRDefault="00F81955" w:rsidP="00995045">
            <w:pPr>
              <w:widowControl w:val="0"/>
              <w:numPr>
                <w:ilvl w:val="12"/>
                <w:numId w:val="0"/>
              </w:numPr>
              <w:rPr>
                <w:sz w:val="22"/>
                <w:szCs w:val="22"/>
              </w:rPr>
            </w:pPr>
            <w:r w:rsidRPr="00A2750A">
              <w:rPr>
                <w:sz w:val="22"/>
                <w:szCs w:val="22"/>
              </w:rPr>
              <w:t>Оператор товарных поставок</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9F63C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9F63CD" w:rsidRDefault="006E3C5F" w:rsidP="00995045">
            <w:pPr>
              <w:widowControl w:val="0"/>
              <w:numPr>
                <w:ilvl w:val="12"/>
                <w:numId w:val="0"/>
              </w:numPr>
              <w:rPr>
                <w:sz w:val="22"/>
                <w:szCs w:val="22"/>
              </w:rPr>
            </w:pPr>
          </w:p>
          <w:p w:rsidR="001E0011" w:rsidRPr="00A2750A" w:rsidRDefault="00F81955" w:rsidP="009C086B">
            <w:pPr>
              <w:widowControl w:val="0"/>
              <w:numPr>
                <w:ilvl w:val="12"/>
                <w:numId w:val="0"/>
              </w:numPr>
              <w:rPr>
                <w:sz w:val="22"/>
                <w:szCs w:val="22"/>
              </w:rPr>
            </w:pPr>
            <w:r>
              <w:rPr>
                <w:sz w:val="22"/>
                <w:szCs w:val="22"/>
              </w:rPr>
              <w:t>Накладная</w:t>
            </w:r>
          </w:p>
        </w:tc>
        <w:tc>
          <w:tcPr>
            <w:tcW w:w="3402" w:type="dxa"/>
            <w:tcBorders>
              <w:top w:val="single" w:sz="6" w:space="0" w:color="auto"/>
              <w:left w:val="single" w:sz="6" w:space="0" w:color="auto"/>
              <w:bottom w:val="single" w:sz="6" w:space="0" w:color="auto"/>
              <w:right w:val="single" w:sz="6" w:space="0" w:color="auto"/>
            </w:tcBorders>
          </w:tcPr>
          <w:p w:rsidR="009F63CD" w:rsidRDefault="006E3C5F" w:rsidP="00995045">
            <w:pPr>
              <w:widowControl w:val="0"/>
              <w:numPr>
                <w:ilvl w:val="12"/>
                <w:numId w:val="0"/>
              </w:numPr>
              <w:overflowPunct w:val="0"/>
              <w:autoSpaceDE w:val="0"/>
              <w:autoSpaceDN w:val="0"/>
              <w:adjustRightInd w:val="0"/>
              <w:textAlignment w:val="baseline"/>
              <w:rPr>
                <w:sz w:val="22"/>
                <w:szCs w:val="22"/>
              </w:rPr>
            </w:pPr>
          </w:p>
          <w:p w:rsidR="001E0011" w:rsidRPr="00A2750A" w:rsidRDefault="00F81955" w:rsidP="009B116F">
            <w:pPr>
              <w:widowControl w:val="0"/>
              <w:numPr>
                <w:ilvl w:val="12"/>
                <w:numId w:val="0"/>
              </w:numPr>
              <w:overflowPunct w:val="0"/>
              <w:autoSpaceDE w:val="0"/>
              <w:autoSpaceDN w:val="0"/>
              <w:adjustRightInd w:val="0"/>
              <w:textAlignment w:val="baseline"/>
              <w:rPr>
                <w:sz w:val="22"/>
                <w:szCs w:val="22"/>
              </w:rPr>
            </w:pPr>
            <w:r>
              <w:rPr>
                <w:sz w:val="22"/>
                <w:szCs w:val="22"/>
              </w:rPr>
              <w:t>Форма (бумажная или электронная), соответствующая</w:t>
            </w:r>
            <w:r w:rsidRPr="001E0011">
              <w:rPr>
                <w:sz w:val="22"/>
                <w:szCs w:val="22"/>
              </w:rPr>
              <w:t xml:space="preserve"> требованиям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1E0011" w:rsidRPr="001B6378" w:rsidRDefault="00F81955">
            <w:pPr>
              <w:widowControl w:val="0"/>
              <w:numPr>
                <w:ilvl w:val="12"/>
                <w:numId w:val="0"/>
              </w:numPr>
              <w:rPr>
                <w:sz w:val="22"/>
                <w:szCs w:val="22"/>
                <w:lang w:val="en-US"/>
              </w:rPr>
            </w:pPr>
            <w:r w:rsidRPr="001B6378">
              <w:rPr>
                <w:sz w:val="22"/>
                <w:szCs w:val="22"/>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9F63CD" w:rsidRPr="00A2750A" w:rsidRDefault="00F81955" w:rsidP="00995045">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9F63CD"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9F63CD" w:rsidRPr="00A2750A" w:rsidRDefault="00F81955" w:rsidP="00F45B40">
            <w:pPr>
              <w:widowControl w:val="0"/>
              <w:numPr>
                <w:ilvl w:val="12"/>
                <w:numId w:val="0"/>
              </w:numPr>
              <w:rPr>
                <w:sz w:val="22"/>
                <w:szCs w:val="22"/>
              </w:rPr>
            </w:pPr>
            <w:r w:rsidRPr="00A2750A">
              <w:rPr>
                <w:sz w:val="22"/>
                <w:szCs w:val="22"/>
              </w:rPr>
              <w:t>Акт сдачи-приемки оказанных услуг, Счет на оплату и иные бухгалтерские документы</w:t>
            </w:r>
          </w:p>
        </w:tc>
        <w:tc>
          <w:tcPr>
            <w:tcW w:w="3402" w:type="dxa"/>
            <w:tcBorders>
              <w:top w:val="single" w:sz="6" w:space="0" w:color="auto"/>
              <w:left w:val="single" w:sz="6" w:space="0" w:color="auto"/>
              <w:bottom w:val="single" w:sz="6" w:space="0" w:color="auto"/>
              <w:right w:val="single" w:sz="6" w:space="0" w:color="auto"/>
            </w:tcBorders>
          </w:tcPr>
          <w:p w:rsidR="009F63CD" w:rsidRPr="00A2750A" w:rsidRDefault="00F81955" w:rsidP="00C62D41">
            <w:pPr>
              <w:widowControl w:val="0"/>
              <w:numPr>
                <w:ilvl w:val="12"/>
                <w:numId w:val="0"/>
              </w:numPr>
              <w:overflowPunct w:val="0"/>
              <w:autoSpaceDE w:val="0"/>
              <w:autoSpaceDN w:val="0"/>
              <w:adjustRightInd w:val="0"/>
              <w:textAlignment w:val="baseline"/>
              <w:rPr>
                <w:sz w:val="22"/>
                <w:szCs w:val="22"/>
              </w:rPr>
            </w:pPr>
            <w:r w:rsidRPr="000F37D6">
              <w:rPr>
                <w:sz w:val="22"/>
                <w:szCs w:val="22"/>
              </w:rPr>
              <w:t>Форма</w:t>
            </w:r>
            <w:r>
              <w:rPr>
                <w:sz w:val="22"/>
                <w:szCs w:val="22"/>
              </w:rPr>
              <w:t xml:space="preserve"> (бумажная или электронная), соответствующая требованиям</w:t>
            </w:r>
            <w:r w:rsidRPr="000F37D6">
              <w:rPr>
                <w:sz w:val="22"/>
                <w:szCs w:val="22"/>
              </w:rPr>
              <w:t xml:space="preserve">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9F63CD" w:rsidRPr="001B6378" w:rsidRDefault="00F81955">
            <w:pPr>
              <w:widowControl w:val="0"/>
              <w:numPr>
                <w:ilvl w:val="12"/>
                <w:numId w:val="0"/>
              </w:numPr>
              <w:rPr>
                <w:sz w:val="22"/>
                <w:szCs w:val="22"/>
                <w:lang w:val="en-US"/>
              </w:rPr>
            </w:pPr>
            <w:r w:rsidRPr="001B6378">
              <w:rPr>
                <w:sz w:val="22"/>
                <w:szCs w:val="22"/>
                <w:lang w:val="en-US"/>
              </w:rPr>
              <w:t>.DOC, .XLS, .PDF, .JPEG, .TIFF</w:t>
            </w:r>
          </w:p>
        </w:tc>
        <w:tc>
          <w:tcPr>
            <w:tcW w:w="1778" w:type="dxa"/>
            <w:tcBorders>
              <w:top w:val="single" w:sz="6" w:space="0" w:color="auto"/>
              <w:left w:val="single" w:sz="6" w:space="0" w:color="auto"/>
              <w:bottom w:val="single" w:sz="6" w:space="0" w:color="auto"/>
              <w:right w:val="single" w:sz="6" w:space="0" w:color="auto"/>
            </w:tcBorders>
          </w:tcPr>
          <w:p w:rsidR="009F63CD" w:rsidRPr="00A2750A" w:rsidRDefault="00F81955" w:rsidP="00995045">
            <w:pPr>
              <w:widowControl w:val="0"/>
              <w:numPr>
                <w:ilvl w:val="12"/>
                <w:numId w:val="0"/>
              </w:numPr>
              <w:rPr>
                <w:sz w:val="22"/>
                <w:szCs w:val="22"/>
              </w:rPr>
            </w:pPr>
            <w:r w:rsidRPr="00A2750A">
              <w:rPr>
                <w:sz w:val="22"/>
                <w:szCs w:val="22"/>
              </w:rPr>
              <w:t>Оператор товарных поставок</w:t>
            </w:r>
            <w:r>
              <w:rPr>
                <w:sz w:val="22"/>
                <w:szCs w:val="22"/>
              </w:rPr>
              <w:t>,</w:t>
            </w:r>
          </w:p>
          <w:p w:rsidR="009F63CD" w:rsidRPr="00A2750A" w:rsidRDefault="00F81955" w:rsidP="00995045">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F45B40"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F45B40" w:rsidRPr="00A2750A" w:rsidRDefault="00F81955" w:rsidP="00E75DA8">
            <w:pPr>
              <w:widowControl w:val="0"/>
              <w:numPr>
                <w:ilvl w:val="12"/>
                <w:numId w:val="0"/>
              </w:numPr>
              <w:rPr>
                <w:sz w:val="22"/>
                <w:szCs w:val="22"/>
              </w:rPr>
            </w:pPr>
            <w:r w:rsidRPr="00A2750A">
              <w:rPr>
                <w:sz w:val="22"/>
                <w:szCs w:val="22"/>
              </w:rPr>
              <w:t>Счет</w:t>
            </w:r>
            <w:r>
              <w:rPr>
                <w:sz w:val="22"/>
                <w:szCs w:val="22"/>
              </w:rPr>
              <w:t>-</w:t>
            </w:r>
            <w:r w:rsidRPr="00A2750A">
              <w:rPr>
                <w:sz w:val="22"/>
                <w:szCs w:val="22"/>
              </w:rPr>
              <w:t>фактура</w:t>
            </w:r>
          </w:p>
        </w:tc>
        <w:tc>
          <w:tcPr>
            <w:tcW w:w="3402" w:type="dxa"/>
            <w:tcBorders>
              <w:top w:val="single" w:sz="6" w:space="0" w:color="auto"/>
              <w:left w:val="single" w:sz="6" w:space="0" w:color="auto"/>
              <w:bottom w:val="single" w:sz="6" w:space="0" w:color="auto"/>
              <w:right w:val="single" w:sz="6" w:space="0" w:color="auto"/>
            </w:tcBorders>
          </w:tcPr>
          <w:p w:rsidR="00F45B40" w:rsidRPr="00A2750A" w:rsidRDefault="00F81955" w:rsidP="00E75DA8">
            <w:pPr>
              <w:widowControl w:val="0"/>
              <w:numPr>
                <w:ilvl w:val="12"/>
                <w:numId w:val="0"/>
              </w:numPr>
              <w:overflowPunct w:val="0"/>
              <w:autoSpaceDE w:val="0"/>
              <w:autoSpaceDN w:val="0"/>
              <w:adjustRightInd w:val="0"/>
              <w:textAlignment w:val="baseline"/>
              <w:rPr>
                <w:sz w:val="22"/>
                <w:szCs w:val="22"/>
              </w:rPr>
            </w:pPr>
            <w:r w:rsidRPr="000F37D6">
              <w:rPr>
                <w:sz w:val="22"/>
                <w:szCs w:val="22"/>
              </w:rPr>
              <w:t>Форма</w:t>
            </w:r>
            <w:r>
              <w:rPr>
                <w:sz w:val="22"/>
                <w:szCs w:val="22"/>
              </w:rPr>
              <w:t xml:space="preserve"> (бумажная или электронная), соответствующая требованиям</w:t>
            </w:r>
            <w:r w:rsidRPr="000F37D6">
              <w:rPr>
                <w:sz w:val="22"/>
                <w:szCs w:val="22"/>
              </w:rPr>
              <w:t xml:space="preserve">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F45B40" w:rsidRPr="00F45B40" w:rsidRDefault="00F81955" w:rsidP="00E75DA8">
            <w:pPr>
              <w:widowControl w:val="0"/>
              <w:numPr>
                <w:ilvl w:val="12"/>
                <w:numId w:val="0"/>
              </w:numPr>
              <w:rPr>
                <w:sz w:val="22"/>
                <w:szCs w:val="22"/>
                <w:lang w:val="en-US"/>
              </w:rPr>
            </w:pPr>
            <w:r>
              <w:rPr>
                <w:sz w:val="22"/>
                <w:szCs w:val="22"/>
                <w:lang w:val="en-US"/>
              </w:rPr>
              <w:t>.XML</w:t>
            </w:r>
          </w:p>
        </w:tc>
        <w:tc>
          <w:tcPr>
            <w:tcW w:w="1778" w:type="dxa"/>
            <w:tcBorders>
              <w:top w:val="single" w:sz="6" w:space="0" w:color="auto"/>
              <w:left w:val="single" w:sz="6" w:space="0" w:color="auto"/>
              <w:bottom w:val="single" w:sz="6" w:space="0" w:color="auto"/>
              <w:right w:val="single" w:sz="6" w:space="0" w:color="auto"/>
            </w:tcBorders>
          </w:tcPr>
          <w:p w:rsidR="00F45B40" w:rsidRPr="00A2750A" w:rsidRDefault="00F81955" w:rsidP="00E75DA8">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sidRPr="00A2750A">
              <w:rPr>
                <w:sz w:val="22"/>
                <w:szCs w:val="22"/>
              </w:rPr>
              <w:t>Уведомления, письма, иная  корреспонденция</w:t>
            </w:r>
          </w:p>
        </w:tc>
        <w:tc>
          <w:tcPr>
            <w:tcW w:w="3402" w:type="dxa"/>
            <w:tcBorders>
              <w:top w:val="single" w:sz="6" w:space="0" w:color="auto"/>
              <w:left w:val="single" w:sz="6" w:space="0" w:color="auto"/>
              <w:bottom w:val="single" w:sz="6" w:space="0" w:color="auto"/>
              <w:right w:val="single" w:sz="6" w:space="0" w:color="auto"/>
            </w:tcBorders>
          </w:tcPr>
          <w:p w:rsidR="00E75DA8" w:rsidRPr="000F37D6" w:rsidRDefault="00F81955" w:rsidP="00E75DA8">
            <w:pPr>
              <w:widowControl w:val="0"/>
              <w:numPr>
                <w:ilvl w:val="12"/>
                <w:numId w:val="0"/>
              </w:numPr>
              <w:overflowPunct w:val="0"/>
              <w:autoSpaceDE w:val="0"/>
              <w:autoSpaceDN w:val="0"/>
              <w:adjustRightInd w:val="0"/>
              <w:textAlignment w:val="baseline"/>
              <w:rPr>
                <w:sz w:val="22"/>
                <w:szCs w:val="22"/>
              </w:rPr>
            </w:pPr>
            <w:r w:rsidRPr="00A2750A">
              <w:rPr>
                <w:sz w:val="22"/>
                <w:szCs w:val="22"/>
              </w:rPr>
              <w:t>Форма</w:t>
            </w:r>
            <w:r>
              <w:rPr>
                <w:sz w:val="22"/>
                <w:szCs w:val="22"/>
              </w:rPr>
              <w:t xml:space="preserve"> произвольная (бумажная или электронная), соответствующая требованиям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E75DA8" w:rsidRPr="00B76589" w:rsidRDefault="00F81955" w:rsidP="00E75DA8">
            <w:pPr>
              <w:widowControl w:val="0"/>
              <w:numPr>
                <w:ilvl w:val="12"/>
                <w:numId w:val="0"/>
              </w:numPr>
              <w:rPr>
                <w:sz w:val="22"/>
                <w:szCs w:val="22"/>
                <w:lang w:val="en-US"/>
              </w:rPr>
            </w:pPr>
            <w:r w:rsidRPr="00B76589">
              <w:rPr>
                <w:sz w:val="22"/>
                <w:szCs w:val="22"/>
                <w:lang w:val="en-US"/>
              </w:rPr>
              <w:t>.</w:t>
            </w:r>
            <w:r>
              <w:rPr>
                <w:color w:val="000000"/>
                <w:sz w:val="22"/>
                <w:szCs w:val="22"/>
                <w:shd w:val="clear" w:color="auto" w:fill="FFFFFF"/>
                <w:lang w:val="en-US"/>
              </w:rPr>
              <w:t>DOC</w:t>
            </w:r>
            <w:r w:rsidRPr="00B76589">
              <w:rPr>
                <w:color w:val="000000"/>
                <w:sz w:val="22"/>
                <w:szCs w:val="22"/>
                <w:shd w:val="clear" w:color="auto" w:fill="FFFFFF"/>
                <w:lang w:val="en-US"/>
              </w:rPr>
              <w:t>, .</w:t>
            </w:r>
            <w:r>
              <w:rPr>
                <w:color w:val="000000"/>
                <w:sz w:val="22"/>
                <w:szCs w:val="22"/>
                <w:shd w:val="clear" w:color="auto" w:fill="FFFFFF"/>
                <w:lang w:val="en-US"/>
              </w:rPr>
              <w:t>XLS</w:t>
            </w:r>
            <w:r w:rsidRPr="00B76589">
              <w:rPr>
                <w:color w:val="000000"/>
                <w:sz w:val="22"/>
                <w:szCs w:val="22"/>
                <w:shd w:val="clear" w:color="auto" w:fill="FFFFFF"/>
                <w:lang w:val="en-US"/>
              </w:rPr>
              <w:t>, .</w:t>
            </w:r>
            <w:r>
              <w:rPr>
                <w:color w:val="000000"/>
                <w:sz w:val="22"/>
                <w:szCs w:val="22"/>
                <w:shd w:val="clear" w:color="auto" w:fill="FFFFFF"/>
                <w:lang w:val="en-US"/>
              </w:rPr>
              <w:t>PDF</w:t>
            </w:r>
            <w:r w:rsidRPr="00B76589">
              <w:rPr>
                <w:color w:val="000000"/>
                <w:sz w:val="22"/>
                <w:szCs w:val="22"/>
                <w:shd w:val="clear" w:color="auto" w:fill="FFFFFF"/>
                <w:lang w:val="en-US"/>
              </w:rPr>
              <w:t>, .</w:t>
            </w:r>
            <w:r w:rsidRPr="001B6378">
              <w:rPr>
                <w:color w:val="000000"/>
                <w:sz w:val="22"/>
                <w:szCs w:val="22"/>
                <w:shd w:val="clear" w:color="auto" w:fill="FFFFFF"/>
                <w:lang w:val="en-US"/>
              </w:rPr>
              <w:t>TIFF</w:t>
            </w:r>
            <w:r w:rsidRPr="00B76589">
              <w:rPr>
                <w:color w:val="000000"/>
                <w:sz w:val="22"/>
                <w:szCs w:val="22"/>
                <w:shd w:val="clear" w:color="auto" w:fill="FFFFFF"/>
                <w:lang w:val="en-US"/>
              </w:rPr>
              <w:t>, .</w:t>
            </w:r>
            <w:r w:rsidRPr="00A2750A">
              <w:rPr>
                <w:sz w:val="22"/>
                <w:szCs w:val="22"/>
                <w:lang w:val="en-US"/>
              </w:rPr>
              <w:t>Word</w:t>
            </w:r>
          </w:p>
        </w:tc>
        <w:tc>
          <w:tcPr>
            <w:tcW w:w="1778"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sidRPr="00A2750A">
              <w:rPr>
                <w:sz w:val="22"/>
                <w:szCs w:val="22"/>
              </w:rPr>
              <w:t>Оператор товарных п</w:t>
            </w:r>
            <w:r>
              <w:rPr>
                <w:sz w:val="22"/>
                <w:szCs w:val="22"/>
              </w:rPr>
              <w:t>о</w:t>
            </w:r>
            <w:r w:rsidRPr="00A2750A">
              <w:rPr>
                <w:sz w:val="22"/>
                <w:szCs w:val="22"/>
              </w:rPr>
              <w:t>ставок,</w:t>
            </w:r>
          </w:p>
          <w:p w:rsidR="00E75DA8" w:rsidRPr="00A2750A" w:rsidRDefault="00F81955" w:rsidP="00E75DA8">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sidRPr="00F44BCC">
              <w:rPr>
                <w:sz w:val="22"/>
                <w:szCs w:val="22"/>
              </w:rPr>
              <w:t>Заявление о предоставлении доступа к информационному обеспечению «Личный кабинет Участника»</w:t>
            </w:r>
          </w:p>
        </w:tc>
        <w:tc>
          <w:tcPr>
            <w:tcW w:w="3402" w:type="dxa"/>
            <w:tcBorders>
              <w:top w:val="single" w:sz="6" w:space="0" w:color="auto"/>
              <w:left w:val="single" w:sz="6" w:space="0" w:color="auto"/>
              <w:bottom w:val="single" w:sz="6" w:space="0" w:color="auto"/>
              <w:right w:val="single" w:sz="6" w:space="0" w:color="auto"/>
            </w:tcBorders>
          </w:tcPr>
          <w:p w:rsidR="00E75DA8" w:rsidRPr="000F37D6" w:rsidRDefault="00F81955" w:rsidP="00E75DA8">
            <w:pPr>
              <w:widowControl w:val="0"/>
              <w:numPr>
                <w:ilvl w:val="12"/>
                <w:numId w:val="0"/>
              </w:numPr>
              <w:overflowPunct w:val="0"/>
              <w:autoSpaceDE w:val="0"/>
              <w:autoSpaceDN w:val="0"/>
              <w:adjustRightInd w:val="0"/>
              <w:textAlignment w:val="baseline"/>
              <w:rPr>
                <w:sz w:val="22"/>
                <w:szCs w:val="22"/>
              </w:rPr>
            </w:pPr>
            <w:r w:rsidRPr="00F44BCC">
              <w:rPr>
                <w:sz w:val="22"/>
                <w:szCs w:val="22"/>
              </w:rPr>
              <w:t>Форма (бумажная</w:t>
            </w:r>
            <w:r>
              <w:rPr>
                <w:sz w:val="22"/>
                <w:szCs w:val="22"/>
              </w:rPr>
              <w:t xml:space="preserve"> или электронная</w:t>
            </w:r>
            <w:r w:rsidRPr="00F44BCC">
              <w:rPr>
                <w:sz w:val="22"/>
                <w:szCs w:val="22"/>
              </w:rPr>
              <w:t>) размещена на Сайте Оператора товарных поставок</w:t>
            </w:r>
          </w:p>
        </w:tc>
        <w:tc>
          <w:tcPr>
            <w:tcW w:w="1843" w:type="dxa"/>
            <w:tcBorders>
              <w:top w:val="single" w:sz="6" w:space="0" w:color="auto"/>
              <w:left w:val="single" w:sz="6" w:space="0" w:color="auto"/>
              <w:bottom w:val="single" w:sz="6" w:space="0" w:color="auto"/>
              <w:right w:val="single" w:sz="6" w:space="0" w:color="auto"/>
            </w:tcBorders>
          </w:tcPr>
          <w:p w:rsidR="00E75DA8" w:rsidRPr="001B6378" w:rsidRDefault="00F81955" w:rsidP="00B76589">
            <w:pPr>
              <w:widowControl w:val="0"/>
              <w:numPr>
                <w:ilvl w:val="12"/>
                <w:numId w:val="0"/>
              </w:numPr>
              <w:rPr>
                <w:sz w:val="22"/>
                <w:szCs w:val="22"/>
                <w:lang w:val="en-US"/>
              </w:rPr>
            </w:pPr>
            <w:r>
              <w:rPr>
                <w:color w:val="000000"/>
                <w:sz w:val="22"/>
                <w:szCs w:val="22"/>
                <w:shd w:val="clear" w:color="auto" w:fill="FFFFFF"/>
                <w:lang w:val="en-US"/>
              </w:rPr>
              <w:t>DOC, .XLS, .PDF</w:t>
            </w:r>
            <w:r w:rsidRPr="005C2AB1">
              <w:rPr>
                <w:color w:val="000000"/>
                <w:sz w:val="22"/>
                <w:szCs w:val="22"/>
                <w:shd w:val="clear" w:color="auto" w:fill="FFFFFF"/>
                <w:lang w:val="en-US"/>
              </w:rPr>
              <w:t>, .TIFF</w:t>
            </w:r>
          </w:p>
        </w:tc>
        <w:tc>
          <w:tcPr>
            <w:tcW w:w="1778" w:type="dxa"/>
            <w:tcBorders>
              <w:top w:val="single" w:sz="6" w:space="0" w:color="auto"/>
              <w:left w:val="single" w:sz="6" w:space="0" w:color="auto"/>
              <w:bottom w:val="single" w:sz="6" w:space="0" w:color="auto"/>
              <w:right w:val="single" w:sz="6" w:space="0" w:color="auto"/>
            </w:tcBorders>
          </w:tcPr>
          <w:p w:rsidR="00E75DA8" w:rsidRPr="00E75DA8" w:rsidRDefault="00F81955" w:rsidP="00E75DA8">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sidRPr="00A2750A">
              <w:rPr>
                <w:sz w:val="22"/>
                <w:szCs w:val="22"/>
              </w:rPr>
              <w:t>Заявление о</w:t>
            </w:r>
            <w:r>
              <w:rPr>
                <w:sz w:val="22"/>
                <w:szCs w:val="22"/>
              </w:rPr>
              <w:t xml:space="preserve"> приостановлении статуса «Аккредитованный склад»</w:t>
            </w:r>
          </w:p>
        </w:tc>
        <w:tc>
          <w:tcPr>
            <w:tcW w:w="340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overflowPunct w:val="0"/>
              <w:autoSpaceDE w:val="0"/>
              <w:autoSpaceDN w:val="0"/>
              <w:adjustRightInd w:val="0"/>
              <w:textAlignment w:val="baseline"/>
              <w:rPr>
                <w:sz w:val="22"/>
                <w:szCs w:val="22"/>
              </w:rPr>
            </w:pPr>
            <w:r w:rsidRPr="00A2750A">
              <w:rPr>
                <w:sz w:val="22"/>
                <w:szCs w:val="22"/>
              </w:rPr>
              <w:t>Форма</w:t>
            </w:r>
            <w:r>
              <w:rPr>
                <w:sz w:val="22"/>
                <w:szCs w:val="22"/>
              </w:rPr>
              <w:t xml:space="preserve"> (бумажная или электронная),  соответствующая требованиям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E75DA8" w:rsidRPr="001B6378" w:rsidRDefault="00F81955" w:rsidP="00B76589">
            <w:pPr>
              <w:widowControl w:val="0"/>
              <w:numPr>
                <w:ilvl w:val="12"/>
                <w:numId w:val="0"/>
              </w:numPr>
              <w:rPr>
                <w:sz w:val="22"/>
                <w:szCs w:val="22"/>
                <w:lang w:val="en-US"/>
              </w:rPr>
            </w:pPr>
            <w:r>
              <w:rPr>
                <w:color w:val="000000"/>
                <w:sz w:val="22"/>
                <w:szCs w:val="22"/>
                <w:shd w:val="clear" w:color="auto" w:fill="FFFFFF"/>
                <w:lang w:val="en-US"/>
              </w:rPr>
              <w:t>.DOC, .XLS, .PDF</w:t>
            </w:r>
            <w:r w:rsidRPr="005C2AB1">
              <w:rPr>
                <w:color w:val="000000"/>
                <w:sz w:val="22"/>
                <w:szCs w:val="22"/>
                <w:shd w:val="clear" w:color="auto" w:fill="FFFFFF"/>
                <w:lang w:val="en-US"/>
              </w:rPr>
              <w:t>, .TIFF</w:t>
            </w:r>
          </w:p>
        </w:tc>
        <w:tc>
          <w:tcPr>
            <w:tcW w:w="1778" w:type="dxa"/>
            <w:tcBorders>
              <w:top w:val="single" w:sz="6" w:space="0" w:color="auto"/>
              <w:left w:val="single" w:sz="6" w:space="0" w:color="auto"/>
              <w:bottom w:val="single" w:sz="6" w:space="0" w:color="auto"/>
              <w:right w:val="single" w:sz="6" w:space="0" w:color="auto"/>
            </w:tcBorders>
          </w:tcPr>
          <w:p w:rsidR="00E75DA8" w:rsidRDefault="00F81955" w:rsidP="00E75DA8">
            <w:pPr>
              <w:widowControl w:val="0"/>
              <w:numPr>
                <w:ilvl w:val="12"/>
                <w:numId w:val="0"/>
              </w:numPr>
              <w:rPr>
                <w:sz w:val="22"/>
                <w:szCs w:val="22"/>
              </w:rPr>
            </w:pPr>
            <w:r w:rsidRPr="00A2750A">
              <w:rPr>
                <w:sz w:val="22"/>
                <w:szCs w:val="22"/>
              </w:rPr>
              <w:t>Оператор товарных поставок</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sidRPr="00E75DA8">
              <w:rPr>
                <w:sz w:val="22"/>
                <w:szCs w:val="22"/>
              </w:rPr>
              <w:t>Заявление о прекращении ста</w:t>
            </w:r>
            <w:r>
              <w:rPr>
                <w:sz w:val="22"/>
                <w:szCs w:val="22"/>
              </w:rPr>
              <w:t>туса «Аккредитованный склад</w:t>
            </w:r>
            <w:r w:rsidRPr="00E75DA8">
              <w:rPr>
                <w:sz w:val="22"/>
                <w:szCs w:val="22"/>
              </w:rPr>
              <w:t>»; расторжении Договора хранения товара; аннулировании идентификатора</w:t>
            </w:r>
          </w:p>
        </w:tc>
        <w:tc>
          <w:tcPr>
            <w:tcW w:w="340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overflowPunct w:val="0"/>
              <w:autoSpaceDE w:val="0"/>
              <w:autoSpaceDN w:val="0"/>
              <w:adjustRightInd w:val="0"/>
              <w:textAlignment w:val="baseline"/>
              <w:rPr>
                <w:sz w:val="22"/>
                <w:szCs w:val="22"/>
              </w:rPr>
            </w:pPr>
            <w:r w:rsidRPr="00A2750A">
              <w:rPr>
                <w:sz w:val="22"/>
                <w:szCs w:val="22"/>
              </w:rPr>
              <w:t>Форма</w:t>
            </w:r>
            <w:r>
              <w:rPr>
                <w:sz w:val="22"/>
                <w:szCs w:val="22"/>
              </w:rPr>
              <w:t xml:space="preserve"> (бумажная или электронная), соответствующая требованиям законодательства РФ</w:t>
            </w:r>
          </w:p>
        </w:tc>
        <w:tc>
          <w:tcPr>
            <w:tcW w:w="1843" w:type="dxa"/>
            <w:tcBorders>
              <w:top w:val="single" w:sz="6" w:space="0" w:color="auto"/>
              <w:left w:val="single" w:sz="6" w:space="0" w:color="auto"/>
              <w:bottom w:val="single" w:sz="6" w:space="0" w:color="auto"/>
              <w:right w:val="single" w:sz="6" w:space="0" w:color="auto"/>
            </w:tcBorders>
          </w:tcPr>
          <w:p w:rsidR="00E75DA8" w:rsidRPr="001B6378" w:rsidRDefault="00F81955" w:rsidP="00B76589">
            <w:pPr>
              <w:widowControl w:val="0"/>
              <w:numPr>
                <w:ilvl w:val="12"/>
                <w:numId w:val="0"/>
              </w:numPr>
              <w:rPr>
                <w:sz w:val="22"/>
                <w:szCs w:val="22"/>
                <w:lang w:val="en-US"/>
              </w:rPr>
            </w:pPr>
            <w:r w:rsidRPr="001B6378">
              <w:rPr>
                <w:sz w:val="22"/>
                <w:szCs w:val="22"/>
                <w:lang w:val="en-US"/>
              </w:rPr>
              <w:t>.DOC, .XLS, .PDF, .TIFF</w:t>
            </w:r>
          </w:p>
        </w:tc>
        <w:tc>
          <w:tcPr>
            <w:tcW w:w="1778"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Pr>
                <w:sz w:val="22"/>
                <w:szCs w:val="22"/>
              </w:rPr>
              <w:t>Заявление об идентификаторах</w:t>
            </w:r>
          </w:p>
        </w:tc>
        <w:tc>
          <w:tcPr>
            <w:tcW w:w="340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overflowPunct w:val="0"/>
              <w:autoSpaceDE w:val="0"/>
              <w:autoSpaceDN w:val="0"/>
              <w:adjustRightInd w:val="0"/>
              <w:textAlignment w:val="baseline"/>
              <w:rPr>
                <w:sz w:val="22"/>
                <w:szCs w:val="22"/>
              </w:rPr>
            </w:pPr>
            <w:r w:rsidRPr="00A2750A">
              <w:rPr>
                <w:sz w:val="22"/>
                <w:szCs w:val="22"/>
              </w:rPr>
              <w:t>Форма</w:t>
            </w:r>
            <w:r>
              <w:rPr>
                <w:sz w:val="22"/>
                <w:szCs w:val="22"/>
              </w:rPr>
              <w:t xml:space="preserve"> (бумажная или электронная),  установлена Приложением № 1 </w:t>
            </w:r>
            <w:r w:rsidRPr="00F44BCC">
              <w:rPr>
                <w:sz w:val="22"/>
                <w:szCs w:val="22"/>
              </w:rPr>
              <w:t>к Регламенту предоставления  Небанковской кредитной организацией – центральным контрагентом «Национальный Клиринговый Центр» (Акционерное общество) доступа к системе товарного учета при осуществлении фун</w:t>
            </w:r>
            <w:r>
              <w:rPr>
                <w:sz w:val="22"/>
                <w:szCs w:val="22"/>
              </w:rPr>
              <w:t xml:space="preserve">кций </w:t>
            </w:r>
            <w:r>
              <w:rPr>
                <w:sz w:val="22"/>
                <w:szCs w:val="22"/>
              </w:rPr>
              <w:lastRenderedPageBreak/>
              <w:t>оператора товарных поставок</w:t>
            </w:r>
          </w:p>
        </w:tc>
        <w:tc>
          <w:tcPr>
            <w:tcW w:w="1843" w:type="dxa"/>
            <w:tcBorders>
              <w:top w:val="single" w:sz="6" w:space="0" w:color="auto"/>
              <w:left w:val="single" w:sz="6" w:space="0" w:color="auto"/>
              <w:bottom w:val="single" w:sz="6" w:space="0" w:color="auto"/>
              <w:right w:val="single" w:sz="6" w:space="0" w:color="auto"/>
            </w:tcBorders>
          </w:tcPr>
          <w:p w:rsidR="00E75DA8" w:rsidRPr="001B6378" w:rsidRDefault="00F81955" w:rsidP="00B76589">
            <w:pPr>
              <w:widowControl w:val="0"/>
              <w:numPr>
                <w:ilvl w:val="12"/>
                <w:numId w:val="0"/>
              </w:numPr>
              <w:rPr>
                <w:sz w:val="22"/>
                <w:szCs w:val="22"/>
                <w:lang w:val="en-US"/>
              </w:rPr>
            </w:pPr>
            <w:r>
              <w:rPr>
                <w:color w:val="000000"/>
                <w:sz w:val="22"/>
                <w:szCs w:val="22"/>
                <w:shd w:val="clear" w:color="auto" w:fill="FFFFFF"/>
                <w:lang w:val="en-US"/>
              </w:rPr>
              <w:lastRenderedPageBreak/>
              <w:t>.DOC, .XLS, .PDF</w:t>
            </w:r>
            <w:r w:rsidRPr="005C2AB1">
              <w:rPr>
                <w:color w:val="000000"/>
                <w:sz w:val="22"/>
                <w:szCs w:val="22"/>
                <w:shd w:val="clear" w:color="auto" w:fill="FFFFFF"/>
                <w:lang w:val="en-US"/>
              </w:rPr>
              <w:t>, .TIFF</w:t>
            </w:r>
          </w:p>
        </w:tc>
        <w:tc>
          <w:tcPr>
            <w:tcW w:w="1778"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Pr>
                <w:sz w:val="22"/>
                <w:szCs w:val="22"/>
              </w:rPr>
              <w:t>Склад</w:t>
            </w:r>
          </w:p>
        </w:tc>
      </w:tr>
      <w:tr w:rsidR="001F4F19" w:rsidTr="001B6378">
        <w:trPr>
          <w:trHeight w:val="863"/>
        </w:trPr>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DC0C40" w:rsidRDefault="00F81955" w:rsidP="00E75DA8">
            <w:pPr>
              <w:widowControl w:val="0"/>
              <w:numPr>
                <w:ilvl w:val="12"/>
                <w:numId w:val="0"/>
              </w:numPr>
              <w:rPr>
                <w:sz w:val="22"/>
                <w:szCs w:val="22"/>
              </w:rPr>
            </w:pPr>
            <w:r w:rsidRPr="00DC0C40">
              <w:rPr>
                <w:sz w:val="22"/>
                <w:szCs w:val="22"/>
              </w:rPr>
              <w:t xml:space="preserve">Запрос на установление согласованного лимита </w:t>
            </w:r>
          </w:p>
          <w:p w:rsidR="00E75DA8" w:rsidRPr="00A2750A" w:rsidRDefault="00F81955" w:rsidP="00E75DA8">
            <w:pPr>
              <w:widowControl w:val="0"/>
              <w:numPr>
                <w:ilvl w:val="12"/>
                <w:numId w:val="0"/>
              </w:numPr>
              <w:rPr>
                <w:sz w:val="22"/>
                <w:szCs w:val="22"/>
              </w:rPr>
            </w:pPr>
            <w:r w:rsidRPr="00DC0C40">
              <w:rPr>
                <w:sz w:val="22"/>
                <w:szCs w:val="22"/>
              </w:rPr>
              <w:t>хранения товара на складе</w:t>
            </w:r>
          </w:p>
        </w:tc>
        <w:tc>
          <w:tcPr>
            <w:tcW w:w="3402"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overflowPunct w:val="0"/>
              <w:autoSpaceDE w:val="0"/>
              <w:autoSpaceDN w:val="0"/>
              <w:adjustRightInd w:val="0"/>
              <w:textAlignment w:val="baseline"/>
              <w:rPr>
                <w:sz w:val="22"/>
                <w:szCs w:val="22"/>
              </w:rPr>
            </w:pPr>
            <w:r w:rsidRPr="00DC0C40">
              <w:rPr>
                <w:sz w:val="22"/>
                <w:szCs w:val="22"/>
              </w:rPr>
              <w:t xml:space="preserve">Форма </w:t>
            </w:r>
            <w:r>
              <w:rPr>
                <w:sz w:val="22"/>
                <w:szCs w:val="22"/>
              </w:rPr>
              <w:t xml:space="preserve">(бумажная или электронная) </w:t>
            </w:r>
            <w:r w:rsidRPr="00DC0C40">
              <w:rPr>
                <w:sz w:val="22"/>
                <w:szCs w:val="22"/>
              </w:rPr>
              <w:t>устан</w:t>
            </w:r>
            <w:r>
              <w:rPr>
                <w:sz w:val="22"/>
                <w:szCs w:val="22"/>
              </w:rPr>
              <w:t>о</w:t>
            </w:r>
            <w:r w:rsidRPr="00DC0C40">
              <w:rPr>
                <w:sz w:val="22"/>
                <w:szCs w:val="22"/>
              </w:rPr>
              <w:t>вл</w:t>
            </w:r>
            <w:r>
              <w:rPr>
                <w:sz w:val="22"/>
                <w:szCs w:val="22"/>
              </w:rPr>
              <w:t>ена</w:t>
            </w:r>
            <w:r w:rsidRPr="00DC0C40">
              <w:rPr>
                <w:sz w:val="22"/>
                <w:szCs w:val="22"/>
              </w:rPr>
              <w:t xml:space="preserve"> Приложением № 1 к настоящему Порядку</w:t>
            </w:r>
          </w:p>
        </w:tc>
        <w:tc>
          <w:tcPr>
            <w:tcW w:w="1843" w:type="dxa"/>
            <w:tcBorders>
              <w:top w:val="single" w:sz="6" w:space="0" w:color="auto"/>
              <w:left w:val="single" w:sz="6" w:space="0" w:color="auto"/>
              <w:bottom w:val="single" w:sz="6" w:space="0" w:color="auto"/>
              <w:right w:val="single" w:sz="6" w:space="0" w:color="auto"/>
            </w:tcBorders>
          </w:tcPr>
          <w:p w:rsidR="00E75DA8" w:rsidRPr="001B6378" w:rsidRDefault="00F81955" w:rsidP="00E75DA8">
            <w:pPr>
              <w:widowControl w:val="0"/>
              <w:numPr>
                <w:ilvl w:val="12"/>
                <w:numId w:val="0"/>
              </w:numPr>
              <w:rPr>
                <w:sz w:val="22"/>
                <w:szCs w:val="22"/>
                <w:lang w:val="en-US"/>
              </w:rPr>
            </w:pPr>
            <w:r w:rsidRPr="001B6378">
              <w:rPr>
                <w:sz w:val="22"/>
                <w:szCs w:val="22"/>
                <w:lang w:val="en-US"/>
              </w:rPr>
              <w:t>.</w:t>
            </w:r>
            <w:r w:rsidRPr="001B6378">
              <w:rPr>
                <w:color w:val="000000"/>
                <w:sz w:val="22"/>
                <w:szCs w:val="22"/>
                <w:shd w:val="clear" w:color="auto" w:fill="FFFFFF"/>
                <w:lang w:val="en-US"/>
              </w:rPr>
              <w:t>DOC, .XLS, .PDF, .JPEG, .TIFF, .</w:t>
            </w:r>
            <w:r w:rsidRPr="00A2750A">
              <w:rPr>
                <w:sz w:val="22"/>
                <w:szCs w:val="22"/>
                <w:lang w:val="en-US"/>
              </w:rPr>
              <w:t>Word</w:t>
            </w:r>
          </w:p>
        </w:tc>
        <w:tc>
          <w:tcPr>
            <w:tcW w:w="1778" w:type="dxa"/>
            <w:tcBorders>
              <w:top w:val="single" w:sz="6" w:space="0" w:color="auto"/>
              <w:left w:val="single" w:sz="6" w:space="0" w:color="auto"/>
              <w:bottom w:val="single" w:sz="6" w:space="0" w:color="auto"/>
              <w:right w:val="single" w:sz="6" w:space="0" w:color="auto"/>
            </w:tcBorders>
          </w:tcPr>
          <w:p w:rsidR="00E75DA8" w:rsidRPr="00A2750A" w:rsidRDefault="00F81955" w:rsidP="00E75DA8">
            <w:pPr>
              <w:widowControl w:val="0"/>
              <w:numPr>
                <w:ilvl w:val="12"/>
                <w:numId w:val="0"/>
              </w:numPr>
              <w:rPr>
                <w:sz w:val="22"/>
                <w:szCs w:val="22"/>
              </w:rPr>
            </w:pPr>
            <w:r>
              <w:rPr>
                <w:sz w:val="22"/>
                <w:szCs w:val="22"/>
              </w:rPr>
              <w:t>Склад</w:t>
            </w:r>
          </w:p>
        </w:tc>
      </w:tr>
      <w:tr w:rsidR="001F4F19" w:rsidTr="001B6378">
        <w:tc>
          <w:tcPr>
            <w:tcW w:w="426" w:type="dxa"/>
            <w:tcBorders>
              <w:top w:val="single" w:sz="6" w:space="0" w:color="auto"/>
              <w:left w:val="single" w:sz="6" w:space="0" w:color="auto"/>
              <w:bottom w:val="single" w:sz="6" w:space="0" w:color="auto"/>
              <w:right w:val="single" w:sz="6" w:space="0" w:color="auto"/>
            </w:tcBorders>
          </w:tcPr>
          <w:p w:rsidR="00E75DA8" w:rsidRPr="00EF2607" w:rsidRDefault="006E3C5F" w:rsidP="0067206A">
            <w:pPr>
              <w:widowControl w:val="0"/>
              <w:numPr>
                <w:ilvl w:val="0"/>
                <w:numId w:val="7"/>
              </w:numPr>
              <w:tabs>
                <w:tab w:val="left" w:pos="228"/>
              </w:tabs>
              <w:ind w:left="0" w:firstLine="0"/>
              <w:rPr>
                <w:szCs w:val="24"/>
              </w:rPr>
            </w:pPr>
          </w:p>
        </w:tc>
        <w:tc>
          <w:tcPr>
            <w:tcW w:w="2912" w:type="dxa"/>
            <w:tcBorders>
              <w:top w:val="single" w:sz="6" w:space="0" w:color="auto"/>
              <w:left w:val="single" w:sz="6" w:space="0" w:color="auto"/>
              <w:bottom w:val="single" w:sz="6" w:space="0" w:color="auto"/>
              <w:right w:val="single" w:sz="6" w:space="0" w:color="auto"/>
            </w:tcBorders>
          </w:tcPr>
          <w:p w:rsidR="00E75DA8" w:rsidRPr="00DC0C40" w:rsidRDefault="00F81955" w:rsidP="00E75DA8">
            <w:pPr>
              <w:widowControl w:val="0"/>
              <w:numPr>
                <w:ilvl w:val="12"/>
                <w:numId w:val="0"/>
              </w:numPr>
              <w:rPr>
                <w:sz w:val="22"/>
                <w:szCs w:val="22"/>
              </w:rPr>
            </w:pPr>
            <w:r w:rsidRPr="00DC0C40">
              <w:rPr>
                <w:sz w:val="22"/>
                <w:szCs w:val="22"/>
              </w:rPr>
              <w:t xml:space="preserve">Запрос на </w:t>
            </w:r>
            <w:r>
              <w:rPr>
                <w:sz w:val="22"/>
                <w:szCs w:val="22"/>
              </w:rPr>
              <w:t>изменение</w:t>
            </w:r>
            <w:r w:rsidRPr="00DC0C40">
              <w:rPr>
                <w:sz w:val="22"/>
                <w:szCs w:val="22"/>
              </w:rPr>
              <w:t xml:space="preserve"> согласованного лимита </w:t>
            </w:r>
          </w:p>
          <w:p w:rsidR="00E75DA8" w:rsidRPr="00DC0C40" w:rsidRDefault="00F81955" w:rsidP="00E75DA8">
            <w:pPr>
              <w:widowControl w:val="0"/>
              <w:numPr>
                <w:ilvl w:val="12"/>
                <w:numId w:val="0"/>
              </w:numPr>
              <w:rPr>
                <w:sz w:val="22"/>
                <w:szCs w:val="22"/>
              </w:rPr>
            </w:pPr>
            <w:r w:rsidRPr="00DC0C40">
              <w:rPr>
                <w:sz w:val="22"/>
                <w:szCs w:val="22"/>
              </w:rPr>
              <w:t>хранения товара на складе</w:t>
            </w:r>
          </w:p>
        </w:tc>
        <w:tc>
          <w:tcPr>
            <w:tcW w:w="3402" w:type="dxa"/>
            <w:tcBorders>
              <w:top w:val="single" w:sz="6" w:space="0" w:color="auto"/>
              <w:left w:val="single" w:sz="6" w:space="0" w:color="auto"/>
              <w:bottom w:val="single" w:sz="6" w:space="0" w:color="auto"/>
              <w:right w:val="single" w:sz="6" w:space="0" w:color="auto"/>
            </w:tcBorders>
          </w:tcPr>
          <w:p w:rsidR="00E75DA8" w:rsidRPr="00DC0C40" w:rsidRDefault="00F81955" w:rsidP="00E75DA8">
            <w:pPr>
              <w:widowControl w:val="0"/>
              <w:overflowPunct w:val="0"/>
              <w:autoSpaceDE w:val="0"/>
              <w:autoSpaceDN w:val="0"/>
              <w:adjustRightInd w:val="0"/>
              <w:textAlignment w:val="baseline"/>
              <w:rPr>
                <w:sz w:val="22"/>
                <w:szCs w:val="22"/>
              </w:rPr>
            </w:pPr>
            <w:r w:rsidRPr="0033675B">
              <w:rPr>
                <w:sz w:val="22"/>
                <w:szCs w:val="22"/>
              </w:rPr>
              <w:t>Форма</w:t>
            </w:r>
            <w:r>
              <w:rPr>
                <w:sz w:val="22"/>
                <w:szCs w:val="22"/>
              </w:rPr>
              <w:t xml:space="preserve"> (бумажная или электронная)</w:t>
            </w:r>
            <w:r w:rsidRPr="0033675B">
              <w:rPr>
                <w:sz w:val="22"/>
                <w:szCs w:val="22"/>
              </w:rPr>
              <w:t xml:space="preserve"> устан</w:t>
            </w:r>
            <w:r>
              <w:rPr>
                <w:sz w:val="22"/>
                <w:szCs w:val="22"/>
              </w:rPr>
              <w:t>овлена</w:t>
            </w:r>
            <w:r w:rsidRPr="0033675B">
              <w:rPr>
                <w:sz w:val="22"/>
                <w:szCs w:val="22"/>
              </w:rPr>
              <w:t xml:space="preserve"> Приложением № 1 к настоящему Порядку</w:t>
            </w:r>
          </w:p>
        </w:tc>
        <w:tc>
          <w:tcPr>
            <w:tcW w:w="1843" w:type="dxa"/>
            <w:tcBorders>
              <w:top w:val="single" w:sz="6" w:space="0" w:color="auto"/>
              <w:left w:val="single" w:sz="6" w:space="0" w:color="auto"/>
              <w:bottom w:val="single" w:sz="6" w:space="0" w:color="auto"/>
              <w:right w:val="single" w:sz="6" w:space="0" w:color="auto"/>
            </w:tcBorders>
          </w:tcPr>
          <w:p w:rsidR="00E75DA8" w:rsidRPr="001B6378" w:rsidRDefault="00F81955" w:rsidP="00E75DA8">
            <w:pPr>
              <w:widowControl w:val="0"/>
              <w:numPr>
                <w:ilvl w:val="12"/>
                <w:numId w:val="0"/>
              </w:numPr>
              <w:rPr>
                <w:sz w:val="22"/>
                <w:szCs w:val="22"/>
                <w:lang w:val="en-US"/>
              </w:rPr>
            </w:pPr>
            <w:r w:rsidRPr="001B6378">
              <w:rPr>
                <w:sz w:val="22"/>
                <w:szCs w:val="22"/>
                <w:lang w:val="en-US"/>
              </w:rPr>
              <w:t>.</w:t>
            </w:r>
            <w:r w:rsidRPr="001B6378">
              <w:rPr>
                <w:color w:val="000000"/>
                <w:sz w:val="22"/>
                <w:szCs w:val="22"/>
                <w:shd w:val="clear" w:color="auto" w:fill="FFFFFF"/>
                <w:lang w:val="en-US"/>
              </w:rPr>
              <w:t>DOC, .XLS, .PDF, .JPEG, .TIFF,</w:t>
            </w:r>
            <w:r w:rsidRPr="001B6378">
              <w:rPr>
                <w:sz w:val="22"/>
                <w:szCs w:val="22"/>
                <w:lang w:val="en-US"/>
              </w:rPr>
              <w:t xml:space="preserve"> .Word</w:t>
            </w:r>
          </w:p>
        </w:tc>
        <w:tc>
          <w:tcPr>
            <w:tcW w:w="1778" w:type="dxa"/>
            <w:tcBorders>
              <w:top w:val="single" w:sz="6" w:space="0" w:color="auto"/>
              <w:left w:val="single" w:sz="6" w:space="0" w:color="auto"/>
              <w:bottom w:val="single" w:sz="6" w:space="0" w:color="auto"/>
              <w:right w:val="single" w:sz="6" w:space="0" w:color="auto"/>
            </w:tcBorders>
          </w:tcPr>
          <w:p w:rsidR="00E75DA8" w:rsidRDefault="00F81955" w:rsidP="00E75DA8">
            <w:pPr>
              <w:widowControl w:val="0"/>
              <w:numPr>
                <w:ilvl w:val="12"/>
                <w:numId w:val="0"/>
              </w:numPr>
              <w:rPr>
                <w:sz w:val="22"/>
                <w:szCs w:val="22"/>
              </w:rPr>
            </w:pPr>
            <w:r w:rsidRPr="0033675B">
              <w:rPr>
                <w:sz w:val="22"/>
                <w:szCs w:val="22"/>
              </w:rPr>
              <w:t>Оператор товарных поставок</w:t>
            </w:r>
          </w:p>
        </w:tc>
      </w:tr>
    </w:tbl>
    <w:p w:rsidR="00424B27" w:rsidRDefault="00F81955" w:rsidP="0067206A">
      <w:pPr>
        <w:pStyle w:val="1"/>
        <w:keepNext w:val="0"/>
        <w:widowControl/>
        <w:numPr>
          <w:ilvl w:val="0"/>
          <w:numId w:val="3"/>
        </w:numPr>
        <w:spacing w:before="360" w:after="120"/>
        <w:ind w:left="1077" w:hanging="357"/>
      </w:pPr>
      <w:bookmarkStart w:id="9" w:name="_Toc446359491"/>
      <w:r>
        <w:t>ПОРЯДОК ВЗАИМОДЕЙСТВИЯ ПРИ ОСУЩЕСТВЛЕНИИ</w:t>
      </w:r>
      <w:r w:rsidRPr="00FC065F">
        <w:t xml:space="preserve"> ОПЕРАЦИЙ </w:t>
      </w:r>
      <w:r>
        <w:t>С ТОВАРОМ</w:t>
      </w:r>
      <w:bookmarkEnd w:id="9"/>
    </w:p>
    <w:p w:rsidR="00217600" w:rsidRPr="00F21A3E" w:rsidRDefault="00F81955" w:rsidP="0067206A">
      <w:pPr>
        <w:pStyle w:val="afd"/>
        <w:widowControl w:val="0"/>
        <w:numPr>
          <w:ilvl w:val="1"/>
          <w:numId w:val="3"/>
        </w:numPr>
        <w:autoSpaceDE w:val="0"/>
        <w:autoSpaceDN w:val="0"/>
        <w:adjustRightInd w:val="0"/>
        <w:spacing w:before="120" w:after="240"/>
        <w:ind w:left="0" w:firstLine="709"/>
        <w:jc w:val="both"/>
        <w:rPr>
          <w:szCs w:val="24"/>
        </w:rPr>
      </w:pPr>
      <w:r w:rsidRPr="00830EE1">
        <w:rPr>
          <w:szCs w:val="24"/>
        </w:rPr>
        <w:t xml:space="preserve"> Основанием для осуществления операций с Товаром для Оператора товарных поставок</w:t>
      </w:r>
      <w:r w:rsidRPr="009C086B">
        <w:rPr>
          <w:szCs w:val="24"/>
        </w:rPr>
        <w:t xml:space="preserve"> являются документы, указанные в </w:t>
      </w:r>
      <w:proofErr w:type="spellStart"/>
      <w:r w:rsidRPr="009C086B">
        <w:rPr>
          <w:szCs w:val="24"/>
        </w:rPr>
        <w:t>пп</w:t>
      </w:r>
      <w:proofErr w:type="spellEnd"/>
      <w:r w:rsidRPr="009C086B">
        <w:rPr>
          <w:szCs w:val="24"/>
        </w:rPr>
        <w:t xml:space="preserve">. 3.1 настоящего Порядка, подписанные </w:t>
      </w:r>
      <w:proofErr w:type="gramStart"/>
      <w:r w:rsidRPr="009C086B">
        <w:rPr>
          <w:szCs w:val="24"/>
        </w:rPr>
        <w:t>Складом  и</w:t>
      </w:r>
      <w:proofErr w:type="gramEnd"/>
      <w:r w:rsidRPr="009C086B">
        <w:rPr>
          <w:szCs w:val="24"/>
        </w:rPr>
        <w:t xml:space="preserve"> переданные </w:t>
      </w:r>
      <w:r w:rsidRPr="00067418">
        <w:rPr>
          <w:szCs w:val="24"/>
        </w:rPr>
        <w:t>Оператор</w:t>
      </w:r>
      <w:r w:rsidRPr="00356CB0">
        <w:rPr>
          <w:szCs w:val="24"/>
        </w:rPr>
        <w:t>у товарных поставок. Основанием для осуществления операций, инициатором которых выступает Оператор товарных поставок, являются документы (</w:t>
      </w:r>
      <w:r w:rsidRPr="00FA681A">
        <w:rPr>
          <w:szCs w:val="24"/>
        </w:rPr>
        <w:t>поручения, распоряжения, разнарядки), подписанные уполномоченными должностными лицами Оператор</w:t>
      </w:r>
      <w:r w:rsidRPr="00781C7A">
        <w:rPr>
          <w:szCs w:val="24"/>
        </w:rPr>
        <w:t xml:space="preserve">а товарных </w:t>
      </w:r>
      <w:r w:rsidRPr="007D5F0A">
        <w:rPr>
          <w:szCs w:val="24"/>
        </w:rPr>
        <w:t>поставок.</w:t>
      </w:r>
      <w:r w:rsidRPr="00067418">
        <w:rPr>
          <w:szCs w:val="24"/>
        </w:rPr>
        <w:t xml:space="preserve"> </w:t>
      </w:r>
      <w:r>
        <w:rPr>
          <w:szCs w:val="24"/>
        </w:rPr>
        <w:t>Уточнения</w:t>
      </w:r>
      <w:r w:rsidRPr="00F21A3E">
        <w:rPr>
          <w:szCs w:val="24"/>
        </w:rPr>
        <w:t xml:space="preserve"> по заполнению отдельных полей документов, могут быть размещены на Сайте Оператора товарных поставок. </w:t>
      </w:r>
      <w:r w:rsidRPr="00830EE1">
        <w:rPr>
          <w:szCs w:val="24"/>
        </w:rPr>
        <w:t xml:space="preserve">Оператор товарных поставок вправе требовать от Склада предоставления иных документов и/или информации, а также устанавливать дополнительные требования в отношении форм предоставляемых документов (нотариальное удостоверение и т.п.). </w:t>
      </w:r>
      <w:r w:rsidRPr="009C086B">
        <w:rPr>
          <w:szCs w:val="24"/>
        </w:rPr>
        <w:t xml:space="preserve">Формы документов на бумажном носителе приведены в Приложении № 1 настоящего Порядка. Формы электронных документов, </w:t>
      </w:r>
      <w:proofErr w:type="spellStart"/>
      <w:r w:rsidRPr="009C086B">
        <w:rPr>
          <w:szCs w:val="24"/>
        </w:rPr>
        <w:t>предусмотреные</w:t>
      </w:r>
      <w:proofErr w:type="spellEnd"/>
      <w:r w:rsidRPr="009C086B">
        <w:rPr>
          <w:szCs w:val="24"/>
        </w:rPr>
        <w:t xml:space="preserve"> внутренними документами Оператора товарных поставок</w:t>
      </w:r>
      <w:r>
        <w:rPr>
          <w:szCs w:val="24"/>
        </w:rPr>
        <w:t>,</w:t>
      </w:r>
      <w:r w:rsidRPr="00067418">
        <w:rPr>
          <w:szCs w:val="24"/>
        </w:rPr>
        <w:t xml:space="preserve"> размещаются на Сайте Оператора т</w:t>
      </w:r>
      <w:r w:rsidRPr="00F21A3E">
        <w:rPr>
          <w:szCs w:val="24"/>
        </w:rPr>
        <w:t>оварных поставок.</w:t>
      </w:r>
      <w:bookmarkStart w:id="10" w:name="_Hlt1377503"/>
    </w:p>
    <w:p w:rsidR="00B02D74" w:rsidRDefault="00F81955" w:rsidP="0067206A">
      <w:pPr>
        <w:pStyle w:val="a7"/>
        <w:numPr>
          <w:ilvl w:val="1"/>
          <w:numId w:val="3"/>
        </w:numPr>
        <w:spacing w:before="120" w:after="240"/>
        <w:ind w:left="0" w:firstLine="709"/>
      </w:pPr>
      <w:r w:rsidRPr="00830EE1">
        <w:t xml:space="preserve">При переоформлении Товара на Лицевой счет Оператора товарных поставок с Лицевого счета </w:t>
      </w:r>
      <w:r>
        <w:t xml:space="preserve">иного </w:t>
      </w:r>
      <w:proofErr w:type="spellStart"/>
      <w:r>
        <w:t>поклажедателя</w:t>
      </w:r>
      <w:proofErr w:type="spellEnd"/>
      <w:r>
        <w:t xml:space="preserve"> Склад в соответствии с Правилами хранения товара и настоящим </w:t>
      </w:r>
      <w:proofErr w:type="gramStart"/>
      <w:r>
        <w:t>Порядком,  передает</w:t>
      </w:r>
      <w:proofErr w:type="gramEnd"/>
      <w:r>
        <w:t xml:space="preserve"> Оператору товарных поставок по каждой принимаемой Партии </w:t>
      </w:r>
      <w:r w:rsidRPr="00830EE1">
        <w:t>Акт о приеме-передаче товарно-материальных ценностей на хранение (Унифицированная форма № МХ-1) (ОКУД 0335001),</w:t>
      </w:r>
      <w:r w:rsidRPr="00F21A3E">
        <w:t xml:space="preserve"> </w:t>
      </w:r>
      <w:r w:rsidRPr="00830EE1">
        <w:t>а также совершает операцию</w:t>
      </w:r>
      <w:r w:rsidRPr="00F21A3E">
        <w:rPr>
          <w:szCs w:val="24"/>
        </w:rPr>
        <w:t xml:space="preserve"> «поступление» в Системе товарного учета</w:t>
      </w:r>
      <w:r>
        <w:rPr>
          <w:szCs w:val="24"/>
        </w:rPr>
        <w:t>.</w:t>
      </w:r>
    </w:p>
    <w:p w:rsidR="008372E1" w:rsidRPr="00830EE1" w:rsidRDefault="00F81955" w:rsidP="0067206A">
      <w:pPr>
        <w:pStyle w:val="a7"/>
        <w:numPr>
          <w:ilvl w:val="1"/>
          <w:numId w:val="3"/>
        </w:numPr>
        <w:spacing w:before="120" w:after="240"/>
        <w:ind w:left="0" w:firstLine="709"/>
      </w:pPr>
      <w:r>
        <w:t xml:space="preserve">При отгрузке Товара и списании с Лицевого счета Оператора товарных </w:t>
      </w:r>
      <w:proofErr w:type="gramStart"/>
      <w:r>
        <w:t>поставок  Склад</w:t>
      </w:r>
      <w:proofErr w:type="gramEnd"/>
      <w:r>
        <w:t xml:space="preserve">, в соответствии с Правилами хранения товара и настоящим Порядком, передает Оператору товарных поставок по каждой отгружаемой/списываемой Партии </w:t>
      </w:r>
      <w:r w:rsidRPr="00A40487">
        <w:rPr>
          <w:szCs w:val="24"/>
        </w:rPr>
        <w:t>Акт о возврате товарно-материальных ценностей, сданных на хранение (Унифицированная форма № МХ-3) (ОКУД 0335003)</w:t>
      </w:r>
      <w:r>
        <w:rPr>
          <w:szCs w:val="24"/>
        </w:rPr>
        <w:t xml:space="preserve">, а также </w:t>
      </w:r>
      <w:r>
        <w:t>совершает операцию «выбытие» в Системе товарного учета</w:t>
      </w:r>
      <w:r>
        <w:rPr>
          <w:szCs w:val="24"/>
        </w:rPr>
        <w:t>.</w:t>
      </w:r>
    </w:p>
    <w:p w:rsidR="00227339" w:rsidRDefault="00F81955" w:rsidP="0067206A">
      <w:pPr>
        <w:pStyle w:val="a7"/>
        <w:numPr>
          <w:ilvl w:val="1"/>
          <w:numId w:val="3"/>
        </w:numPr>
        <w:spacing w:before="120" w:after="240"/>
        <w:ind w:left="0" w:firstLine="709"/>
      </w:pPr>
      <w:r>
        <w:t xml:space="preserve">После получения документов, указанных в </w:t>
      </w:r>
      <w:proofErr w:type="spellStart"/>
      <w:r>
        <w:t>пп</w:t>
      </w:r>
      <w:proofErr w:type="spellEnd"/>
      <w:r>
        <w:t xml:space="preserve">. 3.1 настоящего Порядка, Склад обязан незамедлительно приступить к выполнению необходимых действий, согласно полученным документам (распоряжения, письма, заявления). При исполнении документа Склад обязан руководствоваться требованиями Правил хранения товара, внутренними документами Склада, а также </w:t>
      </w:r>
      <w:r w:rsidRPr="00FB25DF">
        <w:t>требованиями государственных технических регламентов и стандартов Российской Федерации</w:t>
      </w:r>
      <w:r>
        <w:t>.</w:t>
      </w:r>
    </w:p>
    <w:p w:rsidR="00424B27" w:rsidRPr="00FC065F" w:rsidRDefault="00F81955" w:rsidP="0067206A">
      <w:pPr>
        <w:pStyle w:val="a7"/>
        <w:numPr>
          <w:ilvl w:val="1"/>
          <w:numId w:val="3"/>
        </w:numPr>
        <w:spacing w:before="120" w:after="240"/>
        <w:ind w:left="0" w:firstLine="709"/>
      </w:pPr>
      <w:r>
        <w:t>Документ</w:t>
      </w:r>
      <w:r w:rsidRPr="00FC065F">
        <w:t xml:space="preserve"> не принимается </w:t>
      </w:r>
      <w:r>
        <w:t xml:space="preserve">Оператором товарных поставок </w:t>
      </w:r>
      <w:r w:rsidRPr="00FC065F">
        <w:t>к исполнению в том случае, если:</w:t>
      </w:r>
    </w:p>
    <w:bookmarkEnd w:id="10"/>
    <w:p w:rsidR="00424B27" w:rsidRPr="00FC065F" w:rsidRDefault="00F81955" w:rsidP="0067206A">
      <w:pPr>
        <w:numPr>
          <w:ilvl w:val="0"/>
          <w:numId w:val="2"/>
        </w:numPr>
        <w:tabs>
          <w:tab w:val="clear" w:pos="360"/>
        </w:tabs>
        <w:spacing w:before="120" w:after="240"/>
        <w:ind w:left="1418" w:hanging="425"/>
        <w:jc w:val="both"/>
        <w:rPr>
          <w:u w:val="single"/>
        </w:rPr>
      </w:pPr>
      <w:r>
        <w:lastRenderedPageBreak/>
        <w:t>документ оформлен</w:t>
      </w:r>
      <w:r w:rsidRPr="00FC065F">
        <w:t xml:space="preserve"> </w:t>
      </w:r>
      <w:r>
        <w:t>неверно</w:t>
      </w:r>
      <w:r w:rsidRPr="00FC065F">
        <w:t xml:space="preserve"> (при этом под неправильным оформлением понимается, в том числе, любое несоответствие установленной форме</w:t>
      </w:r>
      <w:r>
        <w:t xml:space="preserve"> документа</w:t>
      </w:r>
      <w:r w:rsidRPr="00FC065F">
        <w:t xml:space="preserve">, наличие незаполненных обязательных для заполнения полей, а также при наличии </w:t>
      </w:r>
      <w:r>
        <w:t xml:space="preserve">в документах </w:t>
      </w:r>
      <w:r w:rsidRPr="00FC065F">
        <w:t>на бумажных носителях подчисток, помарок и т.п.</w:t>
      </w:r>
      <w:r>
        <w:t>)</w:t>
      </w:r>
      <w:r w:rsidRPr="00FC065F">
        <w:t>;</w:t>
      </w:r>
    </w:p>
    <w:p w:rsidR="00424B27" w:rsidRPr="00FC065F" w:rsidRDefault="00F81955" w:rsidP="0067206A">
      <w:pPr>
        <w:pStyle w:val="a5"/>
        <w:widowControl/>
        <w:numPr>
          <w:ilvl w:val="0"/>
          <w:numId w:val="2"/>
        </w:numPr>
        <w:tabs>
          <w:tab w:val="clear" w:pos="360"/>
        </w:tabs>
        <w:spacing w:before="120" w:after="240"/>
        <w:ind w:left="1418" w:hanging="425"/>
        <w:rPr>
          <w:sz w:val="24"/>
        </w:rPr>
      </w:pPr>
      <w:r w:rsidRPr="00FC065F">
        <w:rPr>
          <w:sz w:val="24"/>
        </w:rPr>
        <w:t>подпись лица, подписавшего</w:t>
      </w:r>
      <w:r>
        <w:rPr>
          <w:sz w:val="24"/>
        </w:rPr>
        <w:t xml:space="preserve"> документ</w:t>
      </w:r>
      <w:r w:rsidRPr="00FC065F">
        <w:rPr>
          <w:sz w:val="24"/>
        </w:rPr>
        <w:t>, не совпадает</w:t>
      </w:r>
      <w:r>
        <w:rPr>
          <w:sz w:val="24"/>
        </w:rPr>
        <w:t xml:space="preserve"> с образцом подписи, имеющимся у</w:t>
      </w:r>
      <w:r w:rsidRPr="00FC065F">
        <w:rPr>
          <w:sz w:val="24"/>
        </w:rPr>
        <w:t xml:space="preserve"> </w:t>
      </w:r>
      <w:r>
        <w:rPr>
          <w:sz w:val="24"/>
        </w:rPr>
        <w:t>Оператора товарных поставок</w:t>
      </w:r>
      <w:r w:rsidRPr="00FC065F">
        <w:rPr>
          <w:sz w:val="24"/>
        </w:rPr>
        <w:t>, или есть существенные и обоснованные сомнения в подли</w:t>
      </w:r>
      <w:r>
        <w:rPr>
          <w:sz w:val="24"/>
        </w:rPr>
        <w:t>нности подписи на документе</w:t>
      </w:r>
      <w:r w:rsidRPr="00FC065F">
        <w:rPr>
          <w:sz w:val="24"/>
        </w:rPr>
        <w:t xml:space="preserve">; </w:t>
      </w:r>
    </w:p>
    <w:p w:rsidR="00424B27" w:rsidRPr="00FC065F" w:rsidRDefault="00F81955" w:rsidP="0067206A">
      <w:pPr>
        <w:pStyle w:val="22"/>
        <w:numPr>
          <w:ilvl w:val="0"/>
          <w:numId w:val="2"/>
        </w:numPr>
        <w:tabs>
          <w:tab w:val="clear" w:pos="360"/>
        </w:tabs>
        <w:spacing w:before="120" w:after="240"/>
        <w:ind w:left="1418" w:hanging="425"/>
        <w:jc w:val="both"/>
      </w:pPr>
      <w:r w:rsidRPr="00FC065F">
        <w:t>оттиск печати</w:t>
      </w:r>
      <w:r>
        <w:t xml:space="preserve"> (при ее наличии)</w:t>
      </w:r>
      <w:r w:rsidRPr="00FC065F">
        <w:t xml:space="preserve"> на </w:t>
      </w:r>
      <w:r>
        <w:t xml:space="preserve">документе </w:t>
      </w:r>
      <w:r w:rsidRPr="00FC065F">
        <w:t>не совпадает с обра</w:t>
      </w:r>
      <w:r>
        <w:t>зцом оттиска печати, имеющимся у</w:t>
      </w:r>
      <w:r w:rsidRPr="00FC065F">
        <w:t xml:space="preserve"> </w:t>
      </w:r>
      <w:r>
        <w:t>Оператора товарных поставок</w:t>
      </w:r>
      <w:r w:rsidRPr="00FC065F">
        <w:t>;</w:t>
      </w:r>
    </w:p>
    <w:p w:rsidR="00424B27" w:rsidRPr="00FC065F" w:rsidRDefault="00F81955" w:rsidP="0067206A">
      <w:pPr>
        <w:pStyle w:val="a5"/>
        <w:widowControl/>
        <w:numPr>
          <w:ilvl w:val="0"/>
          <w:numId w:val="2"/>
        </w:numPr>
        <w:tabs>
          <w:tab w:val="clear" w:pos="360"/>
        </w:tabs>
        <w:spacing w:before="120" w:after="240"/>
        <w:ind w:left="1418" w:hanging="425"/>
        <w:rPr>
          <w:sz w:val="24"/>
        </w:rPr>
      </w:pPr>
      <w:r w:rsidRPr="00FC065F">
        <w:rPr>
          <w:sz w:val="24"/>
        </w:rPr>
        <w:t xml:space="preserve">полученный электронный документ не прошел процедуры проверки электронной подписи, </w:t>
      </w:r>
      <w:r>
        <w:rPr>
          <w:sz w:val="24"/>
        </w:rPr>
        <w:t>проверки полномочий лица, подписавшего электронный документ, проверки электронного документа на соответствие установленному для него формату</w:t>
      </w:r>
      <w:r w:rsidRPr="00FC065F">
        <w:rPr>
          <w:sz w:val="24"/>
        </w:rPr>
        <w:t>,</w:t>
      </w:r>
      <w:r>
        <w:rPr>
          <w:sz w:val="24"/>
        </w:rPr>
        <w:t xml:space="preserve"> </w:t>
      </w:r>
      <w:r w:rsidRPr="00FC065F">
        <w:rPr>
          <w:sz w:val="24"/>
        </w:rPr>
        <w:t xml:space="preserve">а также в </w:t>
      </w:r>
      <w:r>
        <w:rPr>
          <w:sz w:val="24"/>
        </w:rPr>
        <w:t>иных</w:t>
      </w:r>
      <w:r w:rsidRPr="00FC065F">
        <w:rPr>
          <w:sz w:val="24"/>
        </w:rPr>
        <w:t xml:space="preserve"> случаях, определенных договорами и соглашениями, заключенными Сторонами и определяющими условия и порядок электронного документооборота</w:t>
      </w:r>
      <w:r>
        <w:rPr>
          <w:sz w:val="24"/>
        </w:rPr>
        <w:t>;</w:t>
      </w:r>
    </w:p>
    <w:p w:rsidR="00424B27" w:rsidRPr="00FC065F" w:rsidRDefault="00F81955" w:rsidP="0067206A">
      <w:pPr>
        <w:pStyle w:val="22"/>
        <w:numPr>
          <w:ilvl w:val="0"/>
          <w:numId w:val="2"/>
        </w:numPr>
        <w:tabs>
          <w:tab w:val="clear" w:pos="360"/>
        </w:tabs>
        <w:spacing w:before="120" w:after="240"/>
        <w:ind w:left="1418" w:hanging="425"/>
        <w:jc w:val="both"/>
      </w:pPr>
      <w:r w:rsidRPr="00FC065F">
        <w:t xml:space="preserve">истек срок действия полномочий (доверенности) уполномоченного лица </w:t>
      </w:r>
      <w:r>
        <w:t>Склад</w:t>
      </w:r>
      <w:r w:rsidRPr="00FC065F">
        <w:t xml:space="preserve">а, подписавшего </w:t>
      </w:r>
      <w:r>
        <w:t>отчет</w:t>
      </w:r>
      <w:r w:rsidRPr="00FC065F">
        <w:t>, и/или доверенность оформлена не должным образом;</w:t>
      </w:r>
    </w:p>
    <w:p w:rsidR="00424B27" w:rsidRPr="00FC065F" w:rsidRDefault="00F81955" w:rsidP="0067206A">
      <w:pPr>
        <w:pStyle w:val="22"/>
        <w:numPr>
          <w:ilvl w:val="0"/>
          <w:numId w:val="2"/>
        </w:numPr>
        <w:tabs>
          <w:tab w:val="clear" w:pos="360"/>
        </w:tabs>
        <w:spacing w:before="120" w:after="240"/>
        <w:ind w:left="1418" w:hanging="425"/>
        <w:jc w:val="both"/>
      </w:pPr>
      <w:r>
        <w:t>к отчетам, уведомлениям</w:t>
      </w:r>
      <w:r w:rsidRPr="00FC065F">
        <w:t xml:space="preserve"> не в полном объеме приложены иные документы (копии документов) в</w:t>
      </w:r>
      <w:r>
        <w:t xml:space="preserve"> случаях, когда для исполнения товарной</w:t>
      </w:r>
      <w:r w:rsidRPr="00FC065F">
        <w:t xml:space="preserve"> операции последние необходимы в соответствии с требованиями законодательства Российской Федерации, </w:t>
      </w:r>
      <w:r>
        <w:t xml:space="preserve">Правил хранения товара </w:t>
      </w:r>
      <w:r w:rsidRPr="00FC065F">
        <w:t xml:space="preserve">и/или настоящего Порядка, особенностями исполнения </w:t>
      </w:r>
      <w:r>
        <w:t xml:space="preserve">товарных </w:t>
      </w:r>
      <w:r w:rsidRPr="00FC065F">
        <w:t>операций, либо информация, содержащаяся в этих документах, не соответствует информации, содержащейся в</w:t>
      </w:r>
      <w:r>
        <w:t xml:space="preserve"> отчете, уведомлении </w:t>
      </w:r>
      <w:r w:rsidRPr="00FC065F">
        <w:t>и т.д.;</w:t>
      </w:r>
    </w:p>
    <w:p w:rsidR="00424B27" w:rsidRPr="00FC065F" w:rsidRDefault="00F81955" w:rsidP="0067206A">
      <w:pPr>
        <w:pStyle w:val="210"/>
        <w:widowControl/>
        <w:numPr>
          <w:ilvl w:val="0"/>
          <w:numId w:val="2"/>
        </w:numPr>
        <w:tabs>
          <w:tab w:val="clear" w:pos="360"/>
        </w:tabs>
        <w:spacing w:before="120" w:after="240"/>
        <w:ind w:left="1418" w:hanging="425"/>
        <w:rPr>
          <w:i w:val="0"/>
        </w:rPr>
      </w:pPr>
      <w:r>
        <w:rPr>
          <w:i w:val="0"/>
        </w:rPr>
        <w:t>документ передан</w:t>
      </w:r>
      <w:r w:rsidRPr="00FC065F">
        <w:rPr>
          <w:i w:val="0"/>
        </w:rPr>
        <w:t xml:space="preserve"> </w:t>
      </w:r>
      <w:r>
        <w:rPr>
          <w:i w:val="0"/>
        </w:rPr>
        <w:t>Оператору товарных поставок</w:t>
      </w:r>
      <w:r w:rsidRPr="00FC065F">
        <w:rPr>
          <w:i w:val="0"/>
        </w:rPr>
        <w:t xml:space="preserve"> с нарушением требова</w:t>
      </w:r>
      <w:r>
        <w:rPr>
          <w:i w:val="0"/>
        </w:rPr>
        <w:t>ний Правил хранения</w:t>
      </w:r>
      <w:r w:rsidRPr="00FC065F">
        <w:rPr>
          <w:i w:val="0"/>
        </w:rPr>
        <w:t xml:space="preserve"> </w:t>
      </w:r>
      <w:r>
        <w:rPr>
          <w:i w:val="0"/>
        </w:rPr>
        <w:t xml:space="preserve">товара </w:t>
      </w:r>
      <w:r w:rsidRPr="00FC065F">
        <w:rPr>
          <w:i w:val="0"/>
        </w:rPr>
        <w:t xml:space="preserve">и настоящего Порядка, в том числе в случае, если истек срок действия полномочий (доверенности) лица, передающего </w:t>
      </w:r>
      <w:r>
        <w:rPr>
          <w:i w:val="0"/>
        </w:rPr>
        <w:t>документы Оператору товарных поставок.</w:t>
      </w:r>
    </w:p>
    <w:p w:rsidR="000522FA" w:rsidRPr="00FC065F" w:rsidRDefault="00F81955" w:rsidP="0067206A">
      <w:pPr>
        <w:numPr>
          <w:ilvl w:val="1"/>
          <w:numId w:val="3"/>
        </w:numPr>
        <w:spacing w:before="120" w:after="240"/>
        <w:ind w:left="0" w:firstLine="709"/>
      </w:pPr>
      <w:r>
        <w:t>Оператор товарных поставок</w:t>
      </w:r>
      <w:r w:rsidRPr="00FC065F">
        <w:t xml:space="preserve"> не исполняет </w:t>
      </w:r>
      <w:r>
        <w:t xml:space="preserve">товарные операции </w:t>
      </w:r>
      <w:r w:rsidRPr="00FC065F">
        <w:t xml:space="preserve">в следующих случаях: </w:t>
      </w:r>
    </w:p>
    <w:p w:rsidR="000522FA" w:rsidRPr="00B1201E" w:rsidRDefault="00F81955" w:rsidP="0067206A">
      <w:pPr>
        <w:pStyle w:val="210"/>
        <w:widowControl/>
        <w:numPr>
          <w:ilvl w:val="0"/>
          <w:numId w:val="2"/>
        </w:numPr>
        <w:tabs>
          <w:tab w:val="clear" w:pos="360"/>
        </w:tabs>
        <w:spacing w:before="120" w:after="240"/>
        <w:ind w:left="1418" w:hanging="425"/>
        <w:rPr>
          <w:i w:val="0"/>
        </w:rPr>
      </w:pPr>
      <w:r w:rsidRPr="00B1201E">
        <w:rPr>
          <w:i w:val="0"/>
        </w:rPr>
        <w:t>если информация, содержащаяся в документ</w:t>
      </w:r>
      <w:r>
        <w:rPr>
          <w:i w:val="0"/>
        </w:rPr>
        <w:t>е</w:t>
      </w:r>
      <w:r w:rsidRPr="00B1201E">
        <w:rPr>
          <w:i w:val="0"/>
        </w:rPr>
        <w:t xml:space="preserve">, не соответствует информации, имеющейся у Оператора товарных поставок в соответствии с Правилами хранения </w:t>
      </w:r>
      <w:r>
        <w:rPr>
          <w:i w:val="0"/>
        </w:rPr>
        <w:t xml:space="preserve">товара </w:t>
      </w:r>
      <w:r w:rsidRPr="00B1201E">
        <w:rPr>
          <w:i w:val="0"/>
        </w:rPr>
        <w:t>и настоящим Порядком;</w:t>
      </w:r>
    </w:p>
    <w:p w:rsidR="00DA4973" w:rsidRPr="00B1201E" w:rsidRDefault="00F81955" w:rsidP="0067206A">
      <w:pPr>
        <w:pStyle w:val="210"/>
        <w:widowControl/>
        <w:numPr>
          <w:ilvl w:val="0"/>
          <w:numId w:val="2"/>
        </w:numPr>
        <w:tabs>
          <w:tab w:val="clear" w:pos="360"/>
        </w:tabs>
        <w:spacing w:before="120" w:after="240"/>
        <w:ind w:left="1418" w:hanging="425"/>
        <w:rPr>
          <w:i w:val="0"/>
        </w:rPr>
      </w:pPr>
      <w:r w:rsidRPr="00B1201E">
        <w:rPr>
          <w:i w:val="0"/>
        </w:rPr>
        <w:t xml:space="preserve">если не выполнены условия исполнения операции, предусмотренные </w:t>
      </w:r>
      <w:r>
        <w:rPr>
          <w:i w:val="0"/>
        </w:rPr>
        <w:t xml:space="preserve">Правилами хранения товара и </w:t>
      </w:r>
      <w:r w:rsidRPr="00B1201E">
        <w:rPr>
          <w:i w:val="0"/>
        </w:rPr>
        <w:t>Договором хранения</w:t>
      </w:r>
      <w:r>
        <w:rPr>
          <w:i w:val="0"/>
        </w:rPr>
        <w:t xml:space="preserve"> товара</w:t>
      </w:r>
      <w:r w:rsidRPr="00B1201E">
        <w:rPr>
          <w:i w:val="0"/>
        </w:rPr>
        <w:t>.</w:t>
      </w:r>
    </w:p>
    <w:p w:rsidR="00267060" w:rsidRPr="00267060" w:rsidRDefault="00F81955" w:rsidP="0067206A">
      <w:pPr>
        <w:numPr>
          <w:ilvl w:val="1"/>
          <w:numId w:val="3"/>
        </w:numPr>
        <w:spacing w:before="120" w:after="240"/>
        <w:ind w:left="0" w:firstLine="709"/>
        <w:jc w:val="both"/>
        <w:rPr>
          <w:szCs w:val="24"/>
        </w:rPr>
      </w:pPr>
      <w:r w:rsidRPr="00267060">
        <w:rPr>
          <w:szCs w:val="24"/>
        </w:rPr>
        <w:t>В целях получения информации о</w:t>
      </w:r>
      <w:r>
        <w:rPr>
          <w:szCs w:val="24"/>
        </w:rPr>
        <w:t xml:space="preserve"> Склад</w:t>
      </w:r>
      <w:r w:rsidRPr="007D5F0A">
        <w:rPr>
          <w:szCs w:val="24"/>
        </w:rPr>
        <w:t>е Оператор товарных поставок имеет право использовать сведения (информацию) о Складе из</w:t>
      </w:r>
      <w:r w:rsidRPr="00267060">
        <w:rPr>
          <w:szCs w:val="24"/>
        </w:rPr>
        <w:t xml:space="preserve"> официальных источников, в том числе электронного сервиса Федеральной налоговой службы.</w:t>
      </w:r>
    </w:p>
    <w:p w:rsidR="00267060" w:rsidRPr="00267060" w:rsidRDefault="00F81955" w:rsidP="0067206A">
      <w:pPr>
        <w:numPr>
          <w:ilvl w:val="1"/>
          <w:numId w:val="3"/>
        </w:numPr>
        <w:spacing w:before="120" w:after="240"/>
        <w:ind w:left="0" w:firstLine="709"/>
        <w:jc w:val="both"/>
        <w:rPr>
          <w:szCs w:val="24"/>
        </w:rPr>
      </w:pPr>
      <w:r>
        <w:rPr>
          <w:szCs w:val="24"/>
        </w:rPr>
        <w:lastRenderedPageBreak/>
        <w:t xml:space="preserve">Склад </w:t>
      </w:r>
      <w:r w:rsidRPr="00267060">
        <w:rPr>
          <w:szCs w:val="24"/>
        </w:rPr>
        <w:t>обязан своевременно извещать Оператора товарных поставок об изменениях и дополнениях, вносимых в документы, которые были предоставлены</w:t>
      </w:r>
      <w:r>
        <w:rPr>
          <w:szCs w:val="24"/>
        </w:rPr>
        <w:t xml:space="preserve"> при его аккредитации в соответствии с Правилами аккредитации складов</w:t>
      </w:r>
      <w:r w:rsidRPr="00267060">
        <w:rPr>
          <w:szCs w:val="24"/>
        </w:rPr>
        <w:t>,</w:t>
      </w:r>
      <w:r w:rsidRPr="005B4F88">
        <w:rPr>
          <w:szCs w:val="24"/>
        </w:rPr>
        <w:t xml:space="preserve"> </w:t>
      </w:r>
      <w:r>
        <w:rPr>
          <w:szCs w:val="24"/>
        </w:rPr>
        <w:t>в течение 5 (пяти) рабочих дней после вступления в силу таких изменений и дополнений</w:t>
      </w:r>
      <w:r w:rsidRPr="00267060">
        <w:rPr>
          <w:szCs w:val="24"/>
        </w:rPr>
        <w:t xml:space="preserve"> предоставлять Оператору товарных поставок документы, подтверждающие данные изменения и дополнения.</w:t>
      </w:r>
    </w:p>
    <w:p w:rsidR="00267060" w:rsidRPr="00F951B3" w:rsidRDefault="00F81955" w:rsidP="0067206A">
      <w:pPr>
        <w:numPr>
          <w:ilvl w:val="1"/>
          <w:numId w:val="3"/>
        </w:numPr>
        <w:spacing w:before="120" w:after="240"/>
        <w:ind w:left="0" w:firstLine="709"/>
        <w:jc w:val="both"/>
        <w:rPr>
          <w:szCs w:val="24"/>
        </w:rPr>
      </w:pPr>
      <w:r w:rsidRPr="00F951B3">
        <w:rPr>
          <w:szCs w:val="24"/>
        </w:rPr>
        <w:t>При отзыве доверенности до истечения срока полномочий лица, которому выдана доверенность, Склад не позднее рабочего дня, предшествующего дате прекращения полномочий, должен предоставить Оператору товарных поставок Уведомление об отмене доверенности на уполномоченное лицо</w:t>
      </w:r>
      <w:r w:rsidRPr="00F951B3">
        <w:rPr>
          <w:rStyle w:val="af2"/>
          <w:sz w:val="24"/>
          <w:szCs w:val="24"/>
        </w:rPr>
        <w:t xml:space="preserve"> </w:t>
      </w:r>
      <w:r w:rsidRPr="00F951B3">
        <w:rPr>
          <w:szCs w:val="24"/>
        </w:rPr>
        <w:t xml:space="preserve">с указанием даты прекращения полномочий данного лица. По истечении срока действия доверенности либо при назначении нового уполномоченного лица Оператору товарных поставок должна быть предоставлена новая доверенность. </w:t>
      </w:r>
    </w:p>
    <w:p w:rsidR="00267060" w:rsidRDefault="00F81955" w:rsidP="0067206A">
      <w:pPr>
        <w:numPr>
          <w:ilvl w:val="1"/>
          <w:numId w:val="3"/>
        </w:numPr>
        <w:spacing w:before="120" w:after="240"/>
        <w:ind w:left="0" w:firstLine="709"/>
        <w:jc w:val="both"/>
        <w:rPr>
          <w:szCs w:val="24"/>
        </w:rPr>
      </w:pPr>
      <w:r w:rsidRPr="00267060">
        <w:rPr>
          <w:szCs w:val="24"/>
        </w:rPr>
        <w:t xml:space="preserve">В случае </w:t>
      </w:r>
      <w:r>
        <w:rPr>
          <w:szCs w:val="24"/>
        </w:rPr>
        <w:t xml:space="preserve">избрания </w:t>
      </w:r>
      <w:r w:rsidRPr="00267060">
        <w:rPr>
          <w:szCs w:val="24"/>
        </w:rPr>
        <w:t>нов</w:t>
      </w:r>
      <w:r>
        <w:rPr>
          <w:szCs w:val="24"/>
        </w:rPr>
        <w:t>ого</w:t>
      </w:r>
      <w:r w:rsidRPr="00267060">
        <w:rPr>
          <w:szCs w:val="24"/>
        </w:rPr>
        <w:t xml:space="preserve"> лиц</w:t>
      </w:r>
      <w:r>
        <w:rPr>
          <w:szCs w:val="24"/>
        </w:rPr>
        <w:t>а</w:t>
      </w:r>
      <w:r w:rsidRPr="00267060">
        <w:rPr>
          <w:szCs w:val="24"/>
        </w:rPr>
        <w:t xml:space="preserve"> на должность </w:t>
      </w:r>
      <w:r>
        <w:rPr>
          <w:szCs w:val="24"/>
        </w:rPr>
        <w:t>единоличного исполнительного органа</w:t>
      </w:r>
      <w:r w:rsidRPr="00267060">
        <w:rPr>
          <w:szCs w:val="24"/>
        </w:rPr>
        <w:t xml:space="preserve">, имеющего право действовать от имени </w:t>
      </w:r>
      <w:r>
        <w:rPr>
          <w:szCs w:val="24"/>
        </w:rPr>
        <w:t xml:space="preserve">Склада </w:t>
      </w:r>
      <w:r w:rsidRPr="00267060">
        <w:rPr>
          <w:szCs w:val="24"/>
        </w:rPr>
        <w:t xml:space="preserve">без </w:t>
      </w:r>
      <w:proofErr w:type="gramStart"/>
      <w:r w:rsidRPr="00267060">
        <w:rPr>
          <w:szCs w:val="24"/>
        </w:rPr>
        <w:t xml:space="preserve">доверенности,  </w:t>
      </w:r>
      <w:r>
        <w:rPr>
          <w:szCs w:val="24"/>
        </w:rPr>
        <w:t>Склад</w:t>
      </w:r>
      <w:proofErr w:type="gramEnd"/>
      <w:r>
        <w:rPr>
          <w:szCs w:val="24"/>
        </w:rPr>
        <w:t xml:space="preserve"> </w:t>
      </w:r>
      <w:r w:rsidRPr="00267060">
        <w:rPr>
          <w:szCs w:val="24"/>
        </w:rPr>
        <w:t xml:space="preserve">обязан </w:t>
      </w:r>
      <w:r w:rsidRPr="006F6AD6">
        <w:rPr>
          <w:szCs w:val="24"/>
        </w:rPr>
        <w:t xml:space="preserve">в течение 5 (пяти) рабочих дней после вступления в силу </w:t>
      </w:r>
      <w:r>
        <w:rPr>
          <w:szCs w:val="24"/>
        </w:rPr>
        <w:t>данного изменения</w:t>
      </w:r>
      <w:r w:rsidRPr="006F6AD6">
        <w:rPr>
          <w:szCs w:val="24"/>
        </w:rPr>
        <w:t xml:space="preserve"> </w:t>
      </w:r>
      <w:r w:rsidRPr="00267060">
        <w:rPr>
          <w:szCs w:val="24"/>
        </w:rPr>
        <w:t>предоставить Оператору товарных поставок соответствующие документы</w:t>
      </w:r>
      <w:r>
        <w:rPr>
          <w:szCs w:val="24"/>
        </w:rPr>
        <w:t>.</w:t>
      </w:r>
    </w:p>
    <w:p w:rsidR="003A3346" w:rsidRDefault="006E3C5F" w:rsidP="003C44AA">
      <w:pPr>
        <w:spacing w:before="120" w:after="240"/>
        <w:jc w:val="both"/>
        <w:rPr>
          <w:szCs w:val="24"/>
        </w:rPr>
      </w:pPr>
    </w:p>
    <w:p w:rsidR="0076485E" w:rsidRDefault="006E3C5F" w:rsidP="00681491">
      <w:pPr>
        <w:spacing w:before="120"/>
        <w:jc w:val="both"/>
        <w:rPr>
          <w:szCs w:val="24"/>
        </w:rPr>
      </w:pPr>
    </w:p>
    <w:p w:rsidR="003C44AA" w:rsidRDefault="006E3C5F" w:rsidP="00681491">
      <w:pPr>
        <w:spacing w:before="120"/>
        <w:jc w:val="both"/>
        <w:rPr>
          <w:szCs w:val="24"/>
        </w:rPr>
      </w:pPr>
    </w:p>
    <w:p w:rsidR="003C44AA"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413BC4" w:rsidRDefault="006E3C5F" w:rsidP="00681491">
      <w:pPr>
        <w:spacing w:before="120"/>
        <w:jc w:val="both"/>
        <w:rPr>
          <w:szCs w:val="24"/>
        </w:rPr>
      </w:pPr>
    </w:p>
    <w:p w:rsidR="00F951B3" w:rsidRDefault="00F81955" w:rsidP="00F951B3">
      <w:pPr>
        <w:keepNext/>
        <w:tabs>
          <w:tab w:val="left" w:pos="360"/>
        </w:tabs>
        <w:spacing w:before="240" w:after="60"/>
        <w:jc w:val="right"/>
        <w:outlineLvl w:val="0"/>
        <w:rPr>
          <w:b/>
          <w:kern w:val="28"/>
          <w:sz w:val="22"/>
          <w:szCs w:val="22"/>
        </w:rPr>
      </w:pPr>
      <w:bookmarkStart w:id="11" w:name="_Toc446359492"/>
      <w:r>
        <w:rPr>
          <w:b/>
          <w:kern w:val="28"/>
          <w:sz w:val="22"/>
          <w:szCs w:val="22"/>
        </w:rPr>
        <w:lastRenderedPageBreak/>
        <w:t>Приложение № 1</w:t>
      </w:r>
      <w:bookmarkEnd w:id="11"/>
    </w:p>
    <w:p w:rsidR="00791397" w:rsidRPr="00356CB0" w:rsidRDefault="00F81955" w:rsidP="00413BC4">
      <w:pPr>
        <w:keepNext/>
        <w:tabs>
          <w:tab w:val="left" w:pos="360"/>
        </w:tabs>
        <w:spacing w:before="240" w:after="60"/>
        <w:ind w:left="4253"/>
        <w:outlineLvl w:val="0"/>
        <w:rPr>
          <w:kern w:val="28"/>
          <w:sz w:val="22"/>
          <w:szCs w:val="22"/>
        </w:rPr>
      </w:pPr>
      <w:r w:rsidRPr="00356CB0">
        <w:rPr>
          <w:kern w:val="28"/>
          <w:sz w:val="22"/>
          <w:szCs w:val="22"/>
        </w:rPr>
        <w:t xml:space="preserve">к Порядку взаимодействия </w:t>
      </w:r>
      <w:r>
        <w:rPr>
          <w:rFonts w:eastAsiaTheme="minorHAnsi"/>
          <w:color w:val="000000"/>
          <w:szCs w:val="24"/>
        </w:rPr>
        <w:t>Небанковской кредитной организации – центрального контрагента</w:t>
      </w:r>
      <w:r w:rsidRPr="00356CB0">
        <w:rPr>
          <w:kern w:val="28"/>
          <w:sz w:val="22"/>
          <w:szCs w:val="22"/>
        </w:rPr>
        <w:t xml:space="preserve"> «Национальный Клиринговый Центр» (Акционерное общество)</w:t>
      </w:r>
      <w:r>
        <w:rPr>
          <w:kern w:val="28"/>
          <w:sz w:val="22"/>
          <w:szCs w:val="22"/>
        </w:rPr>
        <w:t xml:space="preserve"> и склада</w:t>
      </w:r>
      <w:r w:rsidRPr="00356CB0">
        <w:rPr>
          <w:kern w:val="28"/>
          <w:sz w:val="22"/>
          <w:szCs w:val="22"/>
        </w:rPr>
        <w:t xml:space="preserve"> при осуществлении </w:t>
      </w:r>
      <w:r>
        <w:rPr>
          <w:rFonts w:eastAsiaTheme="minorHAnsi"/>
          <w:color w:val="000000"/>
          <w:szCs w:val="24"/>
        </w:rPr>
        <w:t>Небанковской кредитной организацией – центральным контрагентом</w:t>
      </w:r>
      <w:r w:rsidRPr="00356CB0">
        <w:rPr>
          <w:kern w:val="28"/>
          <w:sz w:val="22"/>
          <w:szCs w:val="22"/>
        </w:rPr>
        <w:t xml:space="preserve"> «Национальный Клиринговый Центр» (Акционерное общество) функций оператора товарных поставок</w:t>
      </w:r>
    </w:p>
    <w:p w:rsidR="003F3BBA" w:rsidRDefault="00F81955" w:rsidP="00F951B3">
      <w:pPr>
        <w:jc w:val="center"/>
        <w:rPr>
          <w:b/>
        </w:rPr>
      </w:pPr>
      <w:r>
        <w:rPr>
          <w:b/>
        </w:rPr>
        <w:t>ФОРМЫ ДОКУМЕНТОВ</w:t>
      </w:r>
    </w:p>
    <w:p w:rsidR="00FA681A" w:rsidRDefault="00F81955" w:rsidP="00736EAB">
      <w:pPr>
        <w:jc w:val="center"/>
        <w:rPr>
          <w:b/>
        </w:rPr>
      </w:pPr>
      <w:r>
        <w:rPr>
          <w:b/>
        </w:rPr>
        <w:t xml:space="preserve">Поручение (письмо) на перевод для </w:t>
      </w:r>
      <w:proofErr w:type="spellStart"/>
      <w:r>
        <w:rPr>
          <w:b/>
        </w:rPr>
        <w:t>Поклажедателя</w:t>
      </w:r>
      <w:proofErr w:type="spellEnd"/>
      <w:r w:rsidRPr="00234C93">
        <w:rPr>
          <w:b/>
        </w:rPr>
        <w:t xml:space="preserve"> </w:t>
      </w:r>
    </w:p>
    <w:p w:rsidR="00736EAB" w:rsidRPr="00234C93" w:rsidRDefault="00F81955" w:rsidP="00736EAB">
      <w:pPr>
        <w:jc w:val="center"/>
        <w:rPr>
          <w:b/>
          <w:sz w:val="20"/>
        </w:rPr>
      </w:pPr>
      <w:r w:rsidRPr="00234C93">
        <w:rPr>
          <w:b/>
        </w:rPr>
        <w:t>№ ______</w:t>
      </w:r>
      <w:proofErr w:type="gramStart"/>
      <w:r w:rsidRPr="00234C93">
        <w:rPr>
          <w:b/>
        </w:rPr>
        <w:t>_</w:t>
      </w:r>
      <w:r>
        <w:rPr>
          <w:b/>
        </w:rPr>
        <w:t xml:space="preserve">  </w:t>
      </w:r>
      <w:r w:rsidRPr="00234C93">
        <w:rPr>
          <w:b/>
          <w:sz w:val="20"/>
        </w:rPr>
        <w:t>от</w:t>
      </w:r>
      <w:proofErr w:type="gramEnd"/>
      <w:r w:rsidRPr="00234C93">
        <w:rPr>
          <w:b/>
          <w:sz w:val="20"/>
        </w:rPr>
        <w:t xml:space="preserve"> “___” ____________ 20__ г.</w:t>
      </w:r>
    </w:p>
    <w:p w:rsidR="00736EAB" w:rsidRDefault="006E3C5F" w:rsidP="00736EAB">
      <w:pPr>
        <w:jc w:val="center"/>
        <w:rPr>
          <w:b/>
          <w:sz w:val="20"/>
        </w:rPr>
      </w:pPr>
    </w:p>
    <w:tbl>
      <w:tblPr>
        <w:tblW w:w="10065" w:type="dxa"/>
        <w:tblLayout w:type="fixed"/>
        <w:tblCellMar>
          <w:left w:w="107" w:type="dxa"/>
          <w:right w:w="107" w:type="dxa"/>
        </w:tblCellMar>
        <w:tblLook w:val="0000" w:firstRow="0" w:lastRow="0" w:firstColumn="0" w:lastColumn="0" w:noHBand="0" w:noVBand="0"/>
      </w:tblPr>
      <w:tblGrid>
        <w:gridCol w:w="2977"/>
        <w:gridCol w:w="56"/>
        <w:gridCol w:w="7032"/>
      </w:tblGrid>
      <w:tr w:rsidR="001F4F19" w:rsidTr="001B6378">
        <w:trPr>
          <w:cantSplit/>
        </w:trPr>
        <w:tc>
          <w:tcPr>
            <w:tcW w:w="2977" w:type="dxa"/>
            <w:shd w:val="pct5" w:color="auto" w:fill="auto"/>
          </w:tcPr>
          <w:p w:rsidR="00A005B8" w:rsidRPr="00234C93" w:rsidRDefault="00F81955" w:rsidP="00E3346C">
            <w:pPr>
              <w:jc w:val="center"/>
              <w:rPr>
                <w:b/>
                <w:i/>
                <w:szCs w:val="24"/>
              </w:rPr>
            </w:pPr>
            <w:r w:rsidRPr="00234C93">
              <w:rPr>
                <w:b/>
                <w:i/>
                <w:szCs w:val="24"/>
              </w:rPr>
              <w:t>Операция</w:t>
            </w:r>
          </w:p>
        </w:tc>
        <w:tc>
          <w:tcPr>
            <w:tcW w:w="7088" w:type="dxa"/>
            <w:gridSpan w:val="2"/>
            <w:tcBorders>
              <w:bottom w:val="single" w:sz="4" w:space="0" w:color="auto"/>
            </w:tcBorders>
            <w:shd w:val="pct5" w:color="auto" w:fill="auto"/>
          </w:tcPr>
          <w:p w:rsidR="00A005B8" w:rsidRPr="00234C93" w:rsidRDefault="00F81955" w:rsidP="001B6378">
            <w:pPr>
              <w:ind w:left="35"/>
              <w:jc w:val="center"/>
              <w:rPr>
                <w:szCs w:val="24"/>
              </w:rPr>
            </w:pPr>
            <w:r>
              <w:rPr>
                <w:b/>
                <w:szCs w:val="24"/>
              </w:rPr>
              <w:t>Перевод</w:t>
            </w:r>
          </w:p>
        </w:tc>
      </w:tr>
      <w:tr w:rsidR="001F4F19" w:rsidTr="001B6378">
        <w:tblPrEx>
          <w:tblCellMar>
            <w:left w:w="108" w:type="dxa"/>
            <w:right w:w="108" w:type="dxa"/>
          </w:tblCellMar>
        </w:tblPrEx>
        <w:tc>
          <w:tcPr>
            <w:tcW w:w="2977" w:type="dxa"/>
          </w:tcPr>
          <w:p w:rsidR="00A005B8" w:rsidRDefault="006E3C5F" w:rsidP="00E3346C">
            <w:pPr>
              <w:rPr>
                <w:sz w:val="12"/>
              </w:rPr>
            </w:pPr>
          </w:p>
          <w:p w:rsidR="00A005B8" w:rsidRDefault="006E3C5F" w:rsidP="00E3346C">
            <w:pPr>
              <w:rPr>
                <w:sz w:val="12"/>
              </w:rPr>
            </w:pPr>
          </w:p>
          <w:p w:rsidR="00A005B8" w:rsidRPr="00234C93" w:rsidRDefault="00F81955" w:rsidP="00E3346C">
            <w:pPr>
              <w:rPr>
                <w:sz w:val="12"/>
              </w:rPr>
            </w:pPr>
            <w:r w:rsidRPr="001B6378">
              <w:rPr>
                <w:b/>
                <w:i/>
                <w:szCs w:val="24"/>
              </w:rPr>
              <w:t>Наименование аккредитованного склада</w:t>
            </w:r>
          </w:p>
        </w:tc>
        <w:tc>
          <w:tcPr>
            <w:tcW w:w="7088" w:type="dxa"/>
            <w:gridSpan w:val="2"/>
          </w:tcPr>
          <w:p w:rsidR="00A005B8" w:rsidRPr="00234C93" w:rsidRDefault="00F81955" w:rsidP="00E3346C">
            <w:pPr>
              <w:jc w:val="center"/>
              <w:rPr>
                <w:i/>
                <w:sz w:val="12"/>
              </w:rPr>
            </w:pPr>
            <w:r w:rsidRPr="00234C93">
              <w:rPr>
                <w:i/>
                <w:sz w:val="12"/>
              </w:rPr>
              <w:t>Наименование</w:t>
            </w:r>
          </w:p>
          <w:p w:rsidR="00A005B8" w:rsidRPr="00234C93" w:rsidRDefault="006E3C5F" w:rsidP="00E3346C">
            <w:pPr>
              <w:jc w:val="center"/>
              <w:rPr>
                <w:i/>
                <w:sz w:val="12"/>
              </w:rPr>
            </w:pPr>
          </w:p>
          <w:p w:rsidR="00A005B8" w:rsidRPr="00234C93" w:rsidRDefault="006E3C5F" w:rsidP="00E3346C">
            <w:pPr>
              <w:jc w:val="center"/>
              <w:rPr>
                <w:i/>
                <w:sz w:val="12"/>
              </w:rPr>
            </w:pPr>
          </w:p>
          <w:p w:rsidR="00A005B8" w:rsidRPr="00234C93" w:rsidRDefault="006E3C5F" w:rsidP="00E3346C">
            <w:pPr>
              <w:jc w:val="center"/>
              <w:rPr>
                <w:i/>
                <w:sz w:val="12"/>
              </w:rPr>
            </w:pPr>
          </w:p>
          <w:p w:rsidR="00A005B8" w:rsidRPr="00234C93" w:rsidRDefault="00F81955" w:rsidP="00E3346C">
            <w:pPr>
              <w:jc w:val="center"/>
              <w:rPr>
                <w:i/>
                <w:sz w:val="12"/>
              </w:rPr>
            </w:pPr>
            <w:r>
              <w:rPr>
                <w:i/>
                <w:sz w:val="12"/>
              </w:rPr>
              <w:t>_________________________________________________________________________________________________________________</w:t>
            </w:r>
            <w:r w:rsidRPr="00234C93">
              <w:rPr>
                <w:i/>
                <w:sz w:val="12"/>
              </w:rPr>
              <w:t xml:space="preserve"> Наименование</w:t>
            </w:r>
          </w:p>
        </w:tc>
      </w:tr>
      <w:tr w:rsidR="001F4F19" w:rsidTr="00F951B3">
        <w:tblPrEx>
          <w:tblCellMar>
            <w:left w:w="56" w:type="dxa"/>
            <w:right w:w="56" w:type="dxa"/>
          </w:tblCellMar>
        </w:tblPrEx>
        <w:trPr>
          <w:trHeight w:val="323"/>
        </w:trPr>
        <w:tc>
          <w:tcPr>
            <w:tcW w:w="3033" w:type="dxa"/>
            <w:gridSpan w:val="2"/>
          </w:tcPr>
          <w:p w:rsidR="00FA681A" w:rsidRDefault="006E3C5F" w:rsidP="0035229F">
            <w:pPr>
              <w:rPr>
                <w:b/>
                <w:i/>
                <w:szCs w:val="24"/>
              </w:rPr>
            </w:pPr>
          </w:p>
          <w:p w:rsidR="00A005B8" w:rsidRPr="00234C93" w:rsidRDefault="00F81955" w:rsidP="0035229F">
            <w:pPr>
              <w:rPr>
                <w:i/>
                <w:sz w:val="18"/>
              </w:rPr>
            </w:pPr>
            <w:proofErr w:type="spellStart"/>
            <w:r w:rsidRPr="0035229F">
              <w:rPr>
                <w:b/>
                <w:i/>
                <w:szCs w:val="24"/>
              </w:rPr>
              <w:t>Поклажедатель</w:t>
            </w:r>
            <w:proofErr w:type="spellEnd"/>
          </w:p>
        </w:tc>
        <w:tc>
          <w:tcPr>
            <w:tcW w:w="7032" w:type="dxa"/>
            <w:tcBorders>
              <w:bottom w:val="single" w:sz="4" w:space="0" w:color="auto"/>
            </w:tcBorders>
          </w:tcPr>
          <w:p w:rsidR="00A005B8" w:rsidRPr="00234C93" w:rsidRDefault="006E3C5F" w:rsidP="00E3346C">
            <w:pPr>
              <w:ind w:firstLine="108"/>
              <w:jc w:val="center"/>
              <w:rPr>
                <w:sz w:val="18"/>
              </w:rPr>
            </w:pPr>
          </w:p>
        </w:tc>
      </w:tr>
      <w:tr w:rsidR="001F4F19" w:rsidTr="00F951B3">
        <w:tblPrEx>
          <w:tblCellMar>
            <w:left w:w="56" w:type="dxa"/>
            <w:right w:w="56" w:type="dxa"/>
          </w:tblCellMar>
        </w:tblPrEx>
        <w:trPr>
          <w:trHeight w:val="349"/>
        </w:trPr>
        <w:tc>
          <w:tcPr>
            <w:tcW w:w="3033" w:type="dxa"/>
            <w:gridSpan w:val="2"/>
          </w:tcPr>
          <w:p w:rsidR="007C0C18" w:rsidRDefault="006E3C5F" w:rsidP="00C04E44">
            <w:pPr>
              <w:rPr>
                <w:sz w:val="12"/>
              </w:rPr>
            </w:pPr>
          </w:p>
          <w:p w:rsidR="007C0C18" w:rsidRDefault="006E3C5F" w:rsidP="00C04E44">
            <w:pPr>
              <w:rPr>
                <w:sz w:val="12"/>
              </w:rPr>
            </w:pPr>
          </w:p>
          <w:p w:rsidR="007C0C18" w:rsidRPr="00234C93" w:rsidRDefault="006E3C5F" w:rsidP="00E3346C">
            <w:pPr>
              <w:ind w:left="-56"/>
              <w:rPr>
                <w:i/>
                <w:sz w:val="18"/>
              </w:rPr>
            </w:pPr>
          </w:p>
        </w:tc>
        <w:tc>
          <w:tcPr>
            <w:tcW w:w="7032" w:type="dxa"/>
          </w:tcPr>
          <w:p w:rsidR="007C0C18" w:rsidRDefault="006E3C5F" w:rsidP="00E3346C">
            <w:pPr>
              <w:ind w:firstLine="108"/>
              <w:jc w:val="center"/>
              <w:rPr>
                <w:i/>
                <w:sz w:val="12"/>
              </w:rPr>
            </w:pPr>
          </w:p>
          <w:p w:rsidR="007C0C18" w:rsidRPr="00234C93" w:rsidRDefault="00F81955" w:rsidP="00E3346C">
            <w:pPr>
              <w:ind w:firstLine="108"/>
              <w:jc w:val="center"/>
              <w:rPr>
                <w:sz w:val="18"/>
              </w:rPr>
            </w:pPr>
            <w:r w:rsidRPr="00234C93">
              <w:rPr>
                <w:i/>
                <w:sz w:val="12"/>
              </w:rPr>
              <w:t>Наименование</w:t>
            </w:r>
          </w:p>
        </w:tc>
      </w:tr>
    </w:tbl>
    <w:p w:rsidR="00736EAB" w:rsidRPr="00234C93" w:rsidRDefault="006E3C5F" w:rsidP="00736EAB">
      <w:pPr>
        <w:rPr>
          <w:rFonts w:ascii="Arial CYR" w:hAnsi="Arial CYR"/>
          <w:b/>
          <w:sz w:val="18"/>
          <w:szCs w:val="18"/>
        </w:rPr>
      </w:pPr>
    </w:p>
    <w:p w:rsidR="00736EAB" w:rsidRDefault="00F81955" w:rsidP="00736EAB">
      <w:pPr>
        <w:rPr>
          <w:b/>
          <w:sz w:val="20"/>
          <w:szCs w:val="18"/>
        </w:rPr>
      </w:pPr>
      <w:r>
        <w:rPr>
          <w:b/>
          <w:sz w:val="20"/>
          <w:szCs w:val="18"/>
        </w:rPr>
        <w:t>С ЛИЦЕВОГО</w:t>
      </w:r>
      <w:r w:rsidRPr="00234C93">
        <w:rPr>
          <w:b/>
          <w:sz w:val="20"/>
          <w:szCs w:val="18"/>
        </w:rPr>
        <w:t xml:space="preserve"> СЧЕТА:</w:t>
      </w:r>
    </w:p>
    <w:tbl>
      <w:tblPr>
        <w:tblW w:w="10065" w:type="dxa"/>
        <w:tblLayout w:type="fixed"/>
        <w:tblCellMar>
          <w:left w:w="56" w:type="dxa"/>
          <w:right w:w="56" w:type="dxa"/>
        </w:tblCellMar>
        <w:tblLook w:val="0000" w:firstRow="0" w:lastRow="0" w:firstColumn="0" w:lastColumn="0" w:noHBand="0" w:noVBand="0"/>
      </w:tblPr>
      <w:tblGrid>
        <w:gridCol w:w="4820"/>
        <w:gridCol w:w="5245"/>
      </w:tblGrid>
      <w:tr w:rsidR="001F4F19" w:rsidTr="00F951B3">
        <w:tc>
          <w:tcPr>
            <w:tcW w:w="4820" w:type="dxa"/>
          </w:tcPr>
          <w:p w:rsidR="00736EAB" w:rsidRDefault="00F81955" w:rsidP="00E3346C">
            <w:pPr>
              <w:ind w:left="-284" w:firstLine="284"/>
              <w:rPr>
                <w:i/>
                <w:sz w:val="20"/>
              </w:rPr>
            </w:pPr>
            <w:r>
              <w:rPr>
                <w:i/>
                <w:sz w:val="20"/>
              </w:rPr>
              <w:t>Номер Лицевого счета</w:t>
            </w:r>
          </w:p>
          <w:p w:rsidR="00736EAB" w:rsidRPr="00234C93" w:rsidRDefault="00F81955">
            <w:pPr>
              <w:rPr>
                <w:i/>
                <w:sz w:val="20"/>
              </w:rPr>
            </w:pPr>
            <w:proofErr w:type="spellStart"/>
            <w:r>
              <w:rPr>
                <w:i/>
                <w:sz w:val="20"/>
              </w:rPr>
              <w:t>Поклажедателя</w:t>
            </w:r>
            <w:proofErr w:type="spellEnd"/>
            <w:r>
              <w:rPr>
                <w:i/>
                <w:sz w:val="20"/>
              </w:rPr>
              <w:t xml:space="preserve"> (заполняется при наличии номера) и/или номер и дата договора хранения между Поклажедателем и складом</w:t>
            </w:r>
            <w:r w:rsidRPr="00234C93">
              <w:rPr>
                <w:i/>
                <w:sz w:val="20"/>
              </w:rPr>
              <w:t>:</w:t>
            </w:r>
          </w:p>
        </w:tc>
        <w:tc>
          <w:tcPr>
            <w:tcW w:w="5245" w:type="dxa"/>
            <w:tcBorders>
              <w:bottom w:val="single" w:sz="4" w:space="0" w:color="auto"/>
            </w:tcBorders>
          </w:tcPr>
          <w:p w:rsidR="00736EAB" w:rsidRPr="00234C93" w:rsidRDefault="006E3C5F" w:rsidP="00E3346C">
            <w:pPr>
              <w:ind w:left="-284" w:firstLine="284"/>
              <w:rPr>
                <w:sz w:val="20"/>
              </w:rPr>
            </w:pPr>
          </w:p>
        </w:tc>
      </w:tr>
      <w:tr w:rsidR="001F4F19" w:rsidTr="00F951B3">
        <w:tc>
          <w:tcPr>
            <w:tcW w:w="4820" w:type="dxa"/>
          </w:tcPr>
          <w:p w:rsidR="007E502D" w:rsidRDefault="006E3C5F" w:rsidP="007E502D">
            <w:pPr>
              <w:rPr>
                <w:i/>
                <w:sz w:val="18"/>
              </w:rPr>
            </w:pPr>
          </w:p>
          <w:p w:rsidR="00736EAB" w:rsidRPr="00234C93" w:rsidRDefault="00F81955">
            <w:pPr>
              <w:rPr>
                <w:i/>
                <w:sz w:val="18"/>
              </w:rPr>
            </w:pPr>
            <w:r>
              <w:rPr>
                <w:i/>
                <w:sz w:val="18"/>
              </w:rPr>
              <w:t xml:space="preserve">Номер Торгового товарного счета </w:t>
            </w:r>
            <w:proofErr w:type="spellStart"/>
            <w:r>
              <w:rPr>
                <w:i/>
                <w:sz w:val="18"/>
              </w:rPr>
              <w:t>Поклажедателя</w:t>
            </w:r>
            <w:proofErr w:type="spellEnd"/>
            <w:r w:rsidRPr="00234C93">
              <w:rPr>
                <w:i/>
                <w:sz w:val="20"/>
              </w:rPr>
              <w:t>:</w:t>
            </w:r>
          </w:p>
        </w:tc>
        <w:tc>
          <w:tcPr>
            <w:tcW w:w="5245" w:type="dxa"/>
            <w:tcBorders>
              <w:top w:val="single" w:sz="4" w:space="0" w:color="auto"/>
              <w:bottom w:val="single" w:sz="4" w:space="0" w:color="auto"/>
            </w:tcBorders>
          </w:tcPr>
          <w:p w:rsidR="00736EAB" w:rsidRPr="00234C93" w:rsidRDefault="006E3C5F" w:rsidP="00E3346C">
            <w:pPr>
              <w:ind w:left="-284" w:firstLine="284"/>
              <w:jc w:val="center"/>
              <w:rPr>
                <w:sz w:val="18"/>
              </w:rPr>
            </w:pPr>
          </w:p>
        </w:tc>
      </w:tr>
    </w:tbl>
    <w:p w:rsidR="00736EAB" w:rsidRPr="00234C93" w:rsidRDefault="006E3C5F" w:rsidP="00736EAB">
      <w:pPr>
        <w:rPr>
          <w:rFonts w:ascii="Arial CYR" w:hAnsi="Arial CYR"/>
          <w:b/>
          <w:sz w:val="18"/>
          <w:szCs w:val="18"/>
        </w:rPr>
      </w:pPr>
    </w:p>
    <w:p w:rsidR="00736EAB" w:rsidRDefault="00F81955" w:rsidP="00736EAB">
      <w:pPr>
        <w:rPr>
          <w:b/>
          <w:sz w:val="20"/>
          <w:szCs w:val="18"/>
        </w:rPr>
      </w:pPr>
      <w:r>
        <w:rPr>
          <w:b/>
          <w:noProof/>
          <w:sz w:val="20"/>
          <w:szCs w:val="18"/>
        </w:rPr>
        <mc:AlternateContent>
          <mc:Choice Requires="wps">
            <w:drawing>
              <wp:anchor distT="0" distB="0" distL="114300" distR="114300" simplePos="0" relativeHeight="251658240" behindDoc="0" locked="0" layoutInCell="0" allowOverlap="1">
                <wp:simplePos x="0" y="0"/>
                <wp:positionH relativeFrom="column">
                  <wp:posOffset>-27305</wp:posOffset>
                </wp:positionH>
                <wp:positionV relativeFrom="paragraph">
                  <wp:posOffset>50800</wp:posOffset>
                </wp:positionV>
                <wp:extent cx="92075" cy="635"/>
                <wp:effectExtent l="0" t="0" r="22225"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ect id="Rectangle 2" o:spid="_x0000_s1025" style="height:0.05pt;margin-left:-2.15pt;margin-top:4pt;mso-height-percent:0;mso-height-relative:page;mso-width-percent:0;mso-width-relative:page;mso-wrap-distance-bottom:0;mso-wrap-distance-left:9pt;mso-wrap-distance-right:9pt;mso-wrap-distance-top:0;mso-wrap-style:square;position:absolute;v-text-anchor:top;visibility:visible;width:7.25pt;z-index:251659264" o:allowincell="f" fillcolor="#bfbfbf" strokecolor="#dfdfdf" strokeweight="0.5pt"/>
            </w:pict>
          </mc:Fallback>
        </mc:AlternateContent>
      </w:r>
      <w:r w:rsidRPr="00234C93">
        <w:rPr>
          <w:b/>
          <w:sz w:val="20"/>
          <w:szCs w:val="18"/>
        </w:rPr>
        <w:t>НА ЛИЦЕВОЙ СЧЕТ:</w:t>
      </w:r>
    </w:p>
    <w:p w:rsidR="00736EAB" w:rsidRDefault="006E3C5F" w:rsidP="00736EAB">
      <w:pPr>
        <w:rPr>
          <w:b/>
          <w:sz w:val="20"/>
          <w:szCs w:val="18"/>
        </w:rPr>
      </w:pPr>
    </w:p>
    <w:tbl>
      <w:tblPr>
        <w:tblW w:w="10065" w:type="dxa"/>
        <w:tblLayout w:type="fixed"/>
        <w:tblCellMar>
          <w:left w:w="56" w:type="dxa"/>
          <w:right w:w="56" w:type="dxa"/>
        </w:tblCellMar>
        <w:tblLook w:val="0000" w:firstRow="0" w:lastRow="0" w:firstColumn="0" w:lastColumn="0" w:noHBand="0" w:noVBand="0"/>
      </w:tblPr>
      <w:tblGrid>
        <w:gridCol w:w="4678"/>
        <w:gridCol w:w="142"/>
        <w:gridCol w:w="5245"/>
      </w:tblGrid>
      <w:tr w:rsidR="001F4F19" w:rsidTr="00F951B3">
        <w:tc>
          <w:tcPr>
            <w:tcW w:w="4820" w:type="dxa"/>
            <w:gridSpan w:val="2"/>
          </w:tcPr>
          <w:p w:rsidR="007C0C18" w:rsidRDefault="00F81955" w:rsidP="00E3346C">
            <w:pPr>
              <w:ind w:left="-284" w:firstLine="284"/>
              <w:rPr>
                <w:i/>
                <w:sz w:val="20"/>
              </w:rPr>
            </w:pPr>
            <w:r w:rsidRPr="00234C93">
              <w:rPr>
                <w:i/>
                <w:sz w:val="20"/>
              </w:rPr>
              <w:t xml:space="preserve">Номер </w:t>
            </w:r>
            <w:r>
              <w:rPr>
                <w:i/>
                <w:sz w:val="20"/>
              </w:rPr>
              <w:t xml:space="preserve">Лицевого </w:t>
            </w:r>
            <w:r w:rsidRPr="00234C93">
              <w:rPr>
                <w:i/>
                <w:sz w:val="20"/>
              </w:rPr>
              <w:t>счета</w:t>
            </w:r>
          </w:p>
          <w:p w:rsidR="007C0C18" w:rsidRPr="00234C93" w:rsidRDefault="00F81955">
            <w:pPr>
              <w:rPr>
                <w:i/>
                <w:sz w:val="20"/>
              </w:rPr>
            </w:pPr>
            <w:r>
              <w:rPr>
                <w:i/>
                <w:sz w:val="20"/>
              </w:rPr>
              <w:t xml:space="preserve">Оператора товарных </w:t>
            </w:r>
            <w:proofErr w:type="spellStart"/>
            <w:r>
              <w:rPr>
                <w:i/>
                <w:sz w:val="20"/>
              </w:rPr>
              <w:t>поатвок</w:t>
            </w:r>
            <w:proofErr w:type="spellEnd"/>
            <w:r>
              <w:rPr>
                <w:i/>
                <w:sz w:val="20"/>
              </w:rPr>
              <w:t xml:space="preserve"> (заполняется при наличии номера) и/или номер и дата договора хранения между Оператором товарных поставок и складом</w:t>
            </w:r>
            <w:r w:rsidRPr="00234C93">
              <w:rPr>
                <w:i/>
                <w:sz w:val="20"/>
              </w:rPr>
              <w:t>:</w:t>
            </w:r>
          </w:p>
        </w:tc>
        <w:tc>
          <w:tcPr>
            <w:tcW w:w="5245" w:type="dxa"/>
            <w:tcBorders>
              <w:bottom w:val="single" w:sz="4" w:space="0" w:color="auto"/>
            </w:tcBorders>
          </w:tcPr>
          <w:p w:rsidR="007C0C18" w:rsidRPr="00234C93" w:rsidRDefault="006E3C5F" w:rsidP="00E3346C">
            <w:pPr>
              <w:ind w:left="-284" w:firstLine="284"/>
              <w:rPr>
                <w:sz w:val="20"/>
              </w:rPr>
            </w:pPr>
          </w:p>
        </w:tc>
      </w:tr>
      <w:tr w:rsidR="001F4F19" w:rsidTr="00F951B3">
        <w:tc>
          <w:tcPr>
            <w:tcW w:w="4678" w:type="dxa"/>
          </w:tcPr>
          <w:p w:rsidR="007C0C18" w:rsidRDefault="006E3C5F" w:rsidP="00E3346C">
            <w:pPr>
              <w:ind w:left="-284" w:firstLine="284"/>
              <w:rPr>
                <w:i/>
                <w:sz w:val="18"/>
              </w:rPr>
            </w:pPr>
          </w:p>
          <w:p w:rsidR="007C0C18" w:rsidRPr="003F3BBA" w:rsidRDefault="00F81955" w:rsidP="00E3346C">
            <w:pPr>
              <w:ind w:left="-284" w:firstLine="284"/>
              <w:rPr>
                <w:i/>
                <w:sz w:val="18"/>
              </w:rPr>
            </w:pPr>
            <w:r w:rsidRPr="003F3BBA">
              <w:rPr>
                <w:i/>
                <w:sz w:val="18"/>
              </w:rPr>
              <w:t>Наименование</w:t>
            </w:r>
          </w:p>
          <w:p w:rsidR="007C0C18" w:rsidRPr="00234C93" w:rsidRDefault="00F81955" w:rsidP="00F951B3">
            <w:pPr>
              <w:rPr>
                <w:i/>
                <w:sz w:val="18"/>
              </w:rPr>
            </w:pPr>
            <w:r>
              <w:rPr>
                <w:i/>
                <w:sz w:val="18"/>
              </w:rPr>
              <w:t>Оператора товарных поставок:</w:t>
            </w:r>
          </w:p>
        </w:tc>
        <w:tc>
          <w:tcPr>
            <w:tcW w:w="5387" w:type="dxa"/>
            <w:gridSpan w:val="2"/>
            <w:tcBorders>
              <w:bottom w:val="single" w:sz="4" w:space="0" w:color="auto"/>
            </w:tcBorders>
          </w:tcPr>
          <w:p w:rsidR="007C0C18" w:rsidRPr="00234C93" w:rsidRDefault="006E3C5F" w:rsidP="00E3346C">
            <w:pPr>
              <w:ind w:left="-284" w:firstLine="284"/>
              <w:jc w:val="center"/>
              <w:rPr>
                <w:sz w:val="18"/>
              </w:rPr>
            </w:pPr>
          </w:p>
        </w:tc>
      </w:tr>
    </w:tbl>
    <w:p w:rsidR="00736EAB" w:rsidRPr="00234C93" w:rsidRDefault="006E3C5F" w:rsidP="00736EAB">
      <w:pPr>
        <w:rPr>
          <w:b/>
          <w:sz w:val="16"/>
          <w:szCs w:val="16"/>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6268"/>
      </w:tblGrid>
      <w:tr w:rsidR="001F4F19" w:rsidTr="001B6378">
        <w:tc>
          <w:tcPr>
            <w:tcW w:w="10069" w:type="dxa"/>
            <w:gridSpan w:val="2"/>
            <w:shd w:val="clear" w:color="auto" w:fill="auto"/>
          </w:tcPr>
          <w:p w:rsidR="00736EAB" w:rsidRPr="00234C93" w:rsidRDefault="00F81955" w:rsidP="00E3346C">
            <w:pPr>
              <w:rPr>
                <w:b/>
                <w:sz w:val="20"/>
              </w:rPr>
            </w:pPr>
            <w:r w:rsidRPr="00234C93">
              <w:rPr>
                <w:b/>
                <w:sz w:val="20"/>
              </w:rPr>
              <w:t>Основные характеристики</w:t>
            </w:r>
            <w:r>
              <w:rPr>
                <w:b/>
                <w:sz w:val="20"/>
              </w:rPr>
              <w:t xml:space="preserve"> Товара</w:t>
            </w:r>
          </w:p>
        </w:tc>
      </w:tr>
      <w:tr w:rsidR="001F4F19" w:rsidTr="001B6378">
        <w:tc>
          <w:tcPr>
            <w:tcW w:w="3801" w:type="dxa"/>
            <w:shd w:val="clear" w:color="auto" w:fill="auto"/>
          </w:tcPr>
          <w:p w:rsidR="00736EAB" w:rsidRPr="00234C93" w:rsidRDefault="00F81955" w:rsidP="00E3346C">
            <w:pPr>
              <w:rPr>
                <w:sz w:val="20"/>
              </w:rPr>
            </w:pPr>
            <w:r>
              <w:rPr>
                <w:sz w:val="20"/>
              </w:rPr>
              <w:t>Наименование Товара</w:t>
            </w:r>
          </w:p>
        </w:tc>
        <w:tc>
          <w:tcPr>
            <w:tcW w:w="6268" w:type="dxa"/>
            <w:shd w:val="clear" w:color="auto" w:fill="auto"/>
          </w:tcPr>
          <w:p w:rsidR="00736EAB" w:rsidRPr="00234C93" w:rsidRDefault="006E3C5F" w:rsidP="00E3346C">
            <w:pPr>
              <w:rPr>
                <w:sz w:val="20"/>
              </w:rPr>
            </w:pPr>
          </w:p>
        </w:tc>
      </w:tr>
      <w:tr w:rsidR="001F4F19" w:rsidTr="001B6378">
        <w:tc>
          <w:tcPr>
            <w:tcW w:w="3801" w:type="dxa"/>
            <w:shd w:val="clear" w:color="auto" w:fill="auto"/>
          </w:tcPr>
          <w:p w:rsidR="00736EAB" w:rsidRPr="00234C93" w:rsidRDefault="00F81955" w:rsidP="00E3346C">
            <w:pPr>
              <w:rPr>
                <w:sz w:val="20"/>
              </w:rPr>
            </w:pPr>
            <w:r>
              <w:rPr>
                <w:sz w:val="20"/>
              </w:rPr>
              <w:t>Класс Товара</w:t>
            </w:r>
            <w:r w:rsidRPr="00234C93">
              <w:rPr>
                <w:sz w:val="20"/>
              </w:rPr>
              <w:t xml:space="preserve"> по ГОСТу</w:t>
            </w:r>
          </w:p>
        </w:tc>
        <w:tc>
          <w:tcPr>
            <w:tcW w:w="6268" w:type="dxa"/>
            <w:shd w:val="clear" w:color="auto" w:fill="auto"/>
          </w:tcPr>
          <w:p w:rsidR="00736EAB" w:rsidRPr="00234C93" w:rsidRDefault="006E3C5F" w:rsidP="00E3346C">
            <w:pPr>
              <w:rPr>
                <w:sz w:val="20"/>
              </w:rPr>
            </w:pPr>
          </w:p>
        </w:tc>
      </w:tr>
      <w:tr w:rsidR="001F4F19" w:rsidTr="001B6378">
        <w:tc>
          <w:tcPr>
            <w:tcW w:w="3801" w:type="dxa"/>
            <w:shd w:val="clear" w:color="auto" w:fill="auto"/>
          </w:tcPr>
          <w:p w:rsidR="00736EAB" w:rsidRPr="00234C93" w:rsidRDefault="00F81955" w:rsidP="00E3346C">
            <w:pPr>
              <w:rPr>
                <w:sz w:val="20"/>
              </w:rPr>
            </w:pPr>
            <w:r w:rsidRPr="00234C93">
              <w:rPr>
                <w:sz w:val="20"/>
              </w:rPr>
              <w:t>Код товарного склада</w:t>
            </w:r>
          </w:p>
        </w:tc>
        <w:tc>
          <w:tcPr>
            <w:tcW w:w="6268" w:type="dxa"/>
            <w:shd w:val="clear" w:color="auto" w:fill="auto"/>
          </w:tcPr>
          <w:p w:rsidR="00736EAB" w:rsidRPr="00234C93" w:rsidRDefault="006E3C5F" w:rsidP="00E3346C">
            <w:pPr>
              <w:rPr>
                <w:sz w:val="20"/>
                <w:lang w:val="en-US"/>
              </w:rPr>
            </w:pPr>
          </w:p>
        </w:tc>
      </w:tr>
      <w:tr w:rsidR="001F4F19" w:rsidTr="001B6378">
        <w:tc>
          <w:tcPr>
            <w:tcW w:w="3801" w:type="dxa"/>
            <w:shd w:val="clear" w:color="auto" w:fill="auto"/>
          </w:tcPr>
          <w:p w:rsidR="00736EAB" w:rsidRPr="00234C93" w:rsidRDefault="00F81955" w:rsidP="00E3346C">
            <w:pPr>
              <w:rPr>
                <w:b/>
                <w:sz w:val="20"/>
              </w:rPr>
            </w:pPr>
            <w:r w:rsidRPr="00234C93">
              <w:rPr>
                <w:b/>
                <w:sz w:val="20"/>
              </w:rPr>
              <w:t>Дополнительные характеристики</w:t>
            </w:r>
          </w:p>
          <w:p w:rsidR="00736EAB" w:rsidRPr="00234C93" w:rsidRDefault="00F81955" w:rsidP="00E3346C">
            <w:pPr>
              <w:rPr>
                <w:b/>
                <w:sz w:val="20"/>
              </w:rPr>
            </w:pPr>
            <w:r>
              <w:rPr>
                <w:b/>
                <w:sz w:val="20"/>
              </w:rPr>
              <w:t>Товара</w:t>
            </w:r>
          </w:p>
        </w:tc>
        <w:tc>
          <w:tcPr>
            <w:tcW w:w="6268" w:type="dxa"/>
            <w:shd w:val="clear" w:color="auto" w:fill="auto"/>
          </w:tcPr>
          <w:p w:rsidR="00736EAB" w:rsidRPr="00234C93" w:rsidRDefault="006E3C5F" w:rsidP="00E3346C">
            <w:pPr>
              <w:rPr>
                <w:b/>
                <w:sz w:val="20"/>
              </w:rPr>
            </w:pPr>
          </w:p>
          <w:p w:rsidR="00736EAB" w:rsidRPr="00234C93" w:rsidRDefault="006E3C5F" w:rsidP="00E3346C">
            <w:pPr>
              <w:rPr>
                <w:b/>
                <w:sz w:val="20"/>
              </w:rPr>
            </w:pPr>
          </w:p>
        </w:tc>
      </w:tr>
      <w:tr w:rsidR="001F4F19" w:rsidTr="001B6378">
        <w:tc>
          <w:tcPr>
            <w:tcW w:w="3801" w:type="dxa"/>
            <w:shd w:val="clear" w:color="auto" w:fill="auto"/>
          </w:tcPr>
          <w:p w:rsidR="00736EAB" w:rsidRPr="00234C93" w:rsidRDefault="00F81955">
            <w:pPr>
              <w:rPr>
                <w:b/>
                <w:sz w:val="20"/>
              </w:rPr>
            </w:pPr>
            <w:r>
              <w:rPr>
                <w:b/>
                <w:sz w:val="20"/>
              </w:rPr>
              <w:t>Количество Товара</w:t>
            </w:r>
            <w:r w:rsidRPr="00234C93">
              <w:rPr>
                <w:b/>
                <w:sz w:val="20"/>
              </w:rPr>
              <w:t xml:space="preserve">, </w:t>
            </w:r>
            <w:r>
              <w:rPr>
                <w:b/>
                <w:sz w:val="20"/>
              </w:rPr>
              <w:t>тонн</w:t>
            </w:r>
          </w:p>
        </w:tc>
        <w:tc>
          <w:tcPr>
            <w:tcW w:w="6268" w:type="dxa"/>
            <w:shd w:val="clear" w:color="auto" w:fill="auto"/>
          </w:tcPr>
          <w:p w:rsidR="00736EAB" w:rsidRPr="00234C93" w:rsidRDefault="006E3C5F" w:rsidP="00E3346C">
            <w:pPr>
              <w:rPr>
                <w:b/>
                <w:sz w:val="20"/>
              </w:rPr>
            </w:pPr>
          </w:p>
        </w:tc>
      </w:tr>
      <w:tr w:rsidR="001F4F19" w:rsidTr="001B63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93"/>
        </w:trPr>
        <w:tc>
          <w:tcPr>
            <w:tcW w:w="10069" w:type="dxa"/>
            <w:gridSpan w:val="2"/>
            <w:tcBorders>
              <w:top w:val="nil"/>
              <w:left w:val="nil"/>
              <w:bottom w:val="single" w:sz="6" w:space="0" w:color="auto"/>
              <w:right w:val="nil"/>
            </w:tcBorders>
          </w:tcPr>
          <w:p w:rsidR="00736EAB" w:rsidRPr="00234C93" w:rsidRDefault="006E3C5F" w:rsidP="00E3346C">
            <w:pPr>
              <w:rPr>
                <w:sz w:val="16"/>
                <w:szCs w:val="16"/>
              </w:rPr>
            </w:pPr>
          </w:p>
          <w:p w:rsidR="00736EAB" w:rsidRPr="00234C93" w:rsidRDefault="006E3C5F" w:rsidP="00E3346C">
            <w:pPr>
              <w:rPr>
                <w:sz w:val="16"/>
                <w:szCs w:val="16"/>
              </w:rPr>
            </w:pPr>
          </w:p>
        </w:tc>
      </w:tr>
      <w:tr w:rsidR="001F4F19" w:rsidTr="001B63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93"/>
        </w:trPr>
        <w:tc>
          <w:tcPr>
            <w:tcW w:w="10069" w:type="dxa"/>
            <w:gridSpan w:val="2"/>
            <w:tcBorders>
              <w:top w:val="single" w:sz="6" w:space="0" w:color="auto"/>
              <w:left w:val="nil"/>
              <w:bottom w:val="nil"/>
              <w:right w:val="nil"/>
            </w:tcBorders>
          </w:tcPr>
          <w:p w:rsidR="00736EAB" w:rsidRPr="00234C93" w:rsidRDefault="00F81955" w:rsidP="003C44AA">
            <w:pPr>
              <w:jc w:val="center"/>
              <w:rPr>
                <w:i/>
                <w:sz w:val="16"/>
              </w:rPr>
            </w:pPr>
            <w:r w:rsidRPr="00234C93">
              <w:rPr>
                <w:i/>
                <w:sz w:val="16"/>
              </w:rPr>
              <w:t>Количество прописью (</w:t>
            </w:r>
            <w:r>
              <w:rPr>
                <w:i/>
                <w:sz w:val="16"/>
              </w:rPr>
              <w:t>тонн</w:t>
            </w:r>
            <w:r w:rsidRPr="00234C93">
              <w:rPr>
                <w:i/>
                <w:sz w:val="16"/>
              </w:rPr>
              <w:t>)</w:t>
            </w:r>
          </w:p>
        </w:tc>
      </w:tr>
    </w:tbl>
    <w:p w:rsidR="00736EAB" w:rsidRPr="00234C93" w:rsidRDefault="006E3C5F" w:rsidP="00736EAB">
      <w:pPr>
        <w:rPr>
          <w:sz w:val="6"/>
          <w:szCs w:val="6"/>
        </w:rPr>
      </w:pPr>
    </w:p>
    <w:tbl>
      <w:tblPr>
        <w:tblW w:w="10065" w:type="dxa"/>
        <w:tblBorders>
          <w:top w:val="single" w:sz="6" w:space="0" w:color="auto"/>
        </w:tblBorders>
        <w:tblLayout w:type="fixed"/>
        <w:tblCellMar>
          <w:left w:w="70" w:type="dxa"/>
          <w:right w:w="70" w:type="dxa"/>
        </w:tblCellMar>
        <w:tblLook w:val="0000" w:firstRow="0" w:lastRow="0" w:firstColumn="0" w:lastColumn="0" w:noHBand="0" w:noVBand="0"/>
      </w:tblPr>
      <w:tblGrid>
        <w:gridCol w:w="2477"/>
        <w:gridCol w:w="425"/>
        <w:gridCol w:w="3477"/>
        <w:gridCol w:w="1701"/>
        <w:gridCol w:w="1985"/>
      </w:tblGrid>
      <w:tr w:rsidR="001F4F19" w:rsidTr="001B6378">
        <w:tc>
          <w:tcPr>
            <w:tcW w:w="2477" w:type="dxa"/>
            <w:tcBorders>
              <w:top w:val="nil"/>
              <w:bottom w:val="nil"/>
            </w:tcBorders>
          </w:tcPr>
          <w:p w:rsidR="00736EAB" w:rsidRPr="00234C93" w:rsidRDefault="006E3C5F" w:rsidP="00E3346C">
            <w:pPr>
              <w:jc w:val="center"/>
              <w:rPr>
                <w:sz w:val="20"/>
              </w:rPr>
            </w:pPr>
          </w:p>
        </w:tc>
        <w:tc>
          <w:tcPr>
            <w:tcW w:w="425" w:type="dxa"/>
            <w:tcBorders>
              <w:top w:val="nil"/>
            </w:tcBorders>
          </w:tcPr>
          <w:p w:rsidR="00736EAB" w:rsidRPr="00234C93" w:rsidRDefault="006E3C5F" w:rsidP="00E3346C">
            <w:pPr>
              <w:rPr>
                <w:sz w:val="20"/>
              </w:rPr>
            </w:pPr>
          </w:p>
        </w:tc>
        <w:tc>
          <w:tcPr>
            <w:tcW w:w="3477" w:type="dxa"/>
            <w:tcBorders>
              <w:top w:val="nil"/>
              <w:bottom w:val="nil"/>
            </w:tcBorders>
          </w:tcPr>
          <w:p w:rsidR="00736EAB" w:rsidRPr="00234C93" w:rsidRDefault="006E3C5F" w:rsidP="00E3346C">
            <w:pPr>
              <w:jc w:val="center"/>
              <w:rPr>
                <w:sz w:val="20"/>
              </w:rPr>
            </w:pPr>
          </w:p>
        </w:tc>
        <w:tc>
          <w:tcPr>
            <w:tcW w:w="1701" w:type="dxa"/>
            <w:tcBorders>
              <w:top w:val="nil"/>
            </w:tcBorders>
          </w:tcPr>
          <w:p w:rsidR="00736EAB" w:rsidRPr="00234C93" w:rsidRDefault="006E3C5F" w:rsidP="00E3346C">
            <w:pPr>
              <w:jc w:val="center"/>
              <w:rPr>
                <w:sz w:val="20"/>
              </w:rPr>
            </w:pPr>
          </w:p>
        </w:tc>
        <w:tc>
          <w:tcPr>
            <w:tcW w:w="1985" w:type="dxa"/>
            <w:tcBorders>
              <w:top w:val="nil"/>
              <w:bottom w:val="nil"/>
            </w:tcBorders>
          </w:tcPr>
          <w:p w:rsidR="00736EAB" w:rsidRPr="00234C93" w:rsidRDefault="006E3C5F" w:rsidP="00E3346C">
            <w:pPr>
              <w:jc w:val="center"/>
              <w:rPr>
                <w:sz w:val="20"/>
              </w:rPr>
            </w:pPr>
          </w:p>
        </w:tc>
      </w:tr>
      <w:tr w:rsidR="001F4F19" w:rsidTr="001B6378">
        <w:tc>
          <w:tcPr>
            <w:tcW w:w="2477" w:type="dxa"/>
            <w:tcBorders>
              <w:top w:val="single" w:sz="4" w:space="0" w:color="auto"/>
            </w:tcBorders>
          </w:tcPr>
          <w:p w:rsidR="00736EAB" w:rsidRPr="00234C93" w:rsidRDefault="00F81955" w:rsidP="00E3346C">
            <w:pPr>
              <w:jc w:val="center"/>
              <w:rPr>
                <w:sz w:val="16"/>
                <w:szCs w:val="16"/>
              </w:rPr>
            </w:pPr>
            <w:r w:rsidRPr="00234C93">
              <w:rPr>
                <w:sz w:val="16"/>
                <w:szCs w:val="16"/>
              </w:rPr>
              <w:t>(должность)</w:t>
            </w:r>
          </w:p>
        </w:tc>
        <w:tc>
          <w:tcPr>
            <w:tcW w:w="425" w:type="dxa"/>
          </w:tcPr>
          <w:p w:rsidR="00736EAB" w:rsidRPr="00234C93" w:rsidRDefault="006E3C5F" w:rsidP="00E3346C">
            <w:pPr>
              <w:rPr>
                <w:sz w:val="16"/>
                <w:szCs w:val="16"/>
              </w:rPr>
            </w:pPr>
          </w:p>
        </w:tc>
        <w:tc>
          <w:tcPr>
            <w:tcW w:w="3477" w:type="dxa"/>
            <w:tcBorders>
              <w:top w:val="single" w:sz="4" w:space="0" w:color="auto"/>
            </w:tcBorders>
          </w:tcPr>
          <w:p w:rsidR="00736EAB" w:rsidRPr="00234C93" w:rsidRDefault="00F81955" w:rsidP="00E3346C">
            <w:pPr>
              <w:jc w:val="center"/>
              <w:rPr>
                <w:sz w:val="16"/>
                <w:szCs w:val="16"/>
              </w:rPr>
            </w:pPr>
            <w:r w:rsidRPr="00234C93">
              <w:rPr>
                <w:sz w:val="16"/>
                <w:szCs w:val="16"/>
              </w:rPr>
              <w:t>(Ф.И.О.)</w:t>
            </w:r>
          </w:p>
        </w:tc>
        <w:tc>
          <w:tcPr>
            <w:tcW w:w="1701" w:type="dxa"/>
          </w:tcPr>
          <w:p w:rsidR="00736EAB" w:rsidRPr="00234C93" w:rsidRDefault="00F81955" w:rsidP="00E3346C">
            <w:pPr>
              <w:jc w:val="center"/>
              <w:rPr>
                <w:sz w:val="16"/>
                <w:szCs w:val="16"/>
              </w:rPr>
            </w:pPr>
            <w:r w:rsidRPr="00234C93">
              <w:rPr>
                <w:sz w:val="16"/>
                <w:szCs w:val="16"/>
              </w:rPr>
              <w:t>М.П.</w:t>
            </w:r>
          </w:p>
        </w:tc>
        <w:tc>
          <w:tcPr>
            <w:tcW w:w="1985" w:type="dxa"/>
            <w:tcBorders>
              <w:top w:val="single" w:sz="4" w:space="0" w:color="auto"/>
            </w:tcBorders>
          </w:tcPr>
          <w:p w:rsidR="00736EAB" w:rsidRPr="00234C93" w:rsidRDefault="00F81955" w:rsidP="00E3346C">
            <w:pPr>
              <w:jc w:val="center"/>
              <w:rPr>
                <w:sz w:val="16"/>
                <w:szCs w:val="16"/>
              </w:rPr>
            </w:pPr>
            <w:r w:rsidRPr="00234C93">
              <w:rPr>
                <w:sz w:val="16"/>
                <w:szCs w:val="16"/>
              </w:rPr>
              <w:t>(подпись)</w:t>
            </w:r>
          </w:p>
        </w:tc>
      </w:tr>
      <w:tr w:rsidR="001F4F19" w:rsidTr="001B6378">
        <w:tc>
          <w:tcPr>
            <w:tcW w:w="2477" w:type="dxa"/>
            <w:tcBorders>
              <w:top w:val="nil"/>
              <w:bottom w:val="nil"/>
            </w:tcBorders>
          </w:tcPr>
          <w:p w:rsidR="00736EAB" w:rsidRPr="00234C93" w:rsidRDefault="006E3C5F" w:rsidP="00E3346C">
            <w:pPr>
              <w:jc w:val="center"/>
              <w:rPr>
                <w:sz w:val="18"/>
                <w:szCs w:val="18"/>
              </w:rPr>
            </w:pPr>
          </w:p>
        </w:tc>
        <w:tc>
          <w:tcPr>
            <w:tcW w:w="425" w:type="dxa"/>
            <w:tcBorders>
              <w:top w:val="nil"/>
            </w:tcBorders>
          </w:tcPr>
          <w:p w:rsidR="00736EAB" w:rsidRPr="00234C93" w:rsidRDefault="006E3C5F" w:rsidP="00E3346C">
            <w:pPr>
              <w:rPr>
                <w:sz w:val="18"/>
                <w:szCs w:val="18"/>
              </w:rPr>
            </w:pPr>
          </w:p>
        </w:tc>
        <w:tc>
          <w:tcPr>
            <w:tcW w:w="3477" w:type="dxa"/>
            <w:tcBorders>
              <w:top w:val="nil"/>
              <w:bottom w:val="nil"/>
            </w:tcBorders>
          </w:tcPr>
          <w:p w:rsidR="00736EAB" w:rsidRPr="00234C93" w:rsidRDefault="006E3C5F" w:rsidP="00E3346C">
            <w:pPr>
              <w:jc w:val="center"/>
              <w:rPr>
                <w:sz w:val="20"/>
              </w:rPr>
            </w:pPr>
          </w:p>
        </w:tc>
        <w:tc>
          <w:tcPr>
            <w:tcW w:w="1701" w:type="dxa"/>
            <w:tcBorders>
              <w:top w:val="nil"/>
            </w:tcBorders>
          </w:tcPr>
          <w:p w:rsidR="00736EAB" w:rsidRPr="00234C93" w:rsidRDefault="006E3C5F" w:rsidP="00E3346C">
            <w:pPr>
              <w:jc w:val="center"/>
              <w:rPr>
                <w:sz w:val="20"/>
              </w:rPr>
            </w:pPr>
          </w:p>
        </w:tc>
        <w:tc>
          <w:tcPr>
            <w:tcW w:w="1985" w:type="dxa"/>
            <w:tcBorders>
              <w:top w:val="nil"/>
              <w:bottom w:val="nil"/>
            </w:tcBorders>
          </w:tcPr>
          <w:p w:rsidR="00736EAB" w:rsidRPr="00234C93" w:rsidRDefault="006E3C5F" w:rsidP="00E3346C">
            <w:pPr>
              <w:jc w:val="center"/>
              <w:rPr>
                <w:sz w:val="20"/>
              </w:rPr>
            </w:pPr>
          </w:p>
        </w:tc>
      </w:tr>
      <w:tr w:rsidR="001F4F19" w:rsidTr="001B6378">
        <w:tc>
          <w:tcPr>
            <w:tcW w:w="2477" w:type="dxa"/>
            <w:tcBorders>
              <w:top w:val="single" w:sz="4" w:space="0" w:color="auto"/>
            </w:tcBorders>
          </w:tcPr>
          <w:p w:rsidR="00736EAB" w:rsidRPr="00234C93" w:rsidRDefault="00F81955" w:rsidP="00E3346C">
            <w:pPr>
              <w:jc w:val="center"/>
              <w:rPr>
                <w:sz w:val="16"/>
                <w:szCs w:val="16"/>
              </w:rPr>
            </w:pPr>
            <w:r w:rsidRPr="00234C93">
              <w:rPr>
                <w:sz w:val="16"/>
                <w:szCs w:val="16"/>
              </w:rPr>
              <w:t>(должность)</w:t>
            </w:r>
          </w:p>
        </w:tc>
        <w:tc>
          <w:tcPr>
            <w:tcW w:w="425" w:type="dxa"/>
          </w:tcPr>
          <w:p w:rsidR="00736EAB" w:rsidRPr="00234C93" w:rsidRDefault="006E3C5F" w:rsidP="00E3346C">
            <w:pPr>
              <w:rPr>
                <w:sz w:val="16"/>
                <w:szCs w:val="16"/>
              </w:rPr>
            </w:pPr>
          </w:p>
        </w:tc>
        <w:tc>
          <w:tcPr>
            <w:tcW w:w="3477" w:type="dxa"/>
            <w:tcBorders>
              <w:top w:val="single" w:sz="4" w:space="0" w:color="auto"/>
            </w:tcBorders>
          </w:tcPr>
          <w:p w:rsidR="00736EAB" w:rsidRPr="00234C93" w:rsidRDefault="00F81955" w:rsidP="00E3346C">
            <w:pPr>
              <w:jc w:val="center"/>
              <w:rPr>
                <w:sz w:val="16"/>
                <w:szCs w:val="16"/>
              </w:rPr>
            </w:pPr>
            <w:r w:rsidRPr="00234C93">
              <w:rPr>
                <w:sz w:val="16"/>
                <w:szCs w:val="16"/>
              </w:rPr>
              <w:t>(Ф.И.О.)</w:t>
            </w:r>
          </w:p>
        </w:tc>
        <w:tc>
          <w:tcPr>
            <w:tcW w:w="1701" w:type="dxa"/>
          </w:tcPr>
          <w:p w:rsidR="00736EAB" w:rsidRPr="00234C93" w:rsidRDefault="00F81955" w:rsidP="00E3346C">
            <w:pPr>
              <w:jc w:val="center"/>
              <w:rPr>
                <w:sz w:val="16"/>
                <w:szCs w:val="16"/>
              </w:rPr>
            </w:pPr>
            <w:r w:rsidRPr="00234C93">
              <w:rPr>
                <w:sz w:val="16"/>
                <w:szCs w:val="16"/>
              </w:rPr>
              <w:t>М.П.</w:t>
            </w:r>
          </w:p>
        </w:tc>
        <w:tc>
          <w:tcPr>
            <w:tcW w:w="1985" w:type="dxa"/>
            <w:tcBorders>
              <w:top w:val="single" w:sz="4" w:space="0" w:color="auto"/>
            </w:tcBorders>
          </w:tcPr>
          <w:p w:rsidR="00736EAB" w:rsidRPr="00234C93" w:rsidRDefault="00F81955" w:rsidP="00E3346C">
            <w:pPr>
              <w:jc w:val="center"/>
              <w:rPr>
                <w:sz w:val="16"/>
                <w:szCs w:val="16"/>
              </w:rPr>
            </w:pPr>
            <w:r w:rsidRPr="00234C93">
              <w:rPr>
                <w:sz w:val="16"/>
                <w:szCs w:val="16"/>
              </w:rPr>
              <w:t>(подпись)</w:t>
            </w:r>
          </w:p>
        </w:tc>
      </w:tr>
    </w:tbl>
    <w:p w:rsidR="003C44AA" w:rsidRDefault="006E3C5F" w:rsidP="00F951B3">
      <w:pPr>
        <w:rPr>
          <w:b/>
        </w:rPr>
      </w:pPr>
    </w:p>
    <w:p w:rsidR="008E67D7" w:rsidRDefault="00F81955" w:rsidP="008E67D7">
      <w:pPr>
        <w:jc w:val="center"/>
        <w:rPr>
          <w:b/>
        </w:rPr>
      </w:pPr>
      <w:r>
        <w:rPr>
          <w:b/>
        </w:rPr>
        <w:t xml:space="preserve">Поручение (письмо) на перевод для Оператора товарных поставок </w:t>
      </w:r>
    </w:p>
    <w:p w:rsidR="008E67D7" w:rsidRPr="006F1F0E" w:rsidRDefault="00F81955" w:rsidP="006F1F0E">
      <w:pPr>
        <w:jc w:val="center"/>
        <w:rPr>
          <w:b/>
        </w:rPr>
      </w:pPr>
      <w:r w:rsidRPr="00234C93">
        <w:rPr>
          <w:b/>
        </w:rPr>
        <w:t xml:space="preserve"> № ______</w:t>
      </w:r>
      <w:proofErr w:type="gramStart"/>
      <w:r w:rsidRPr="00234C93">
        <w:rPr>
          <w:b/>
        </w:rPr>
        <w:t>_</w:t>
      </w:r>
      <w:r>
        <w:rPr>
          <w:b/>
        </w:rPr>
        <w:t xml:space="preserve">  </w:t>
      </w:r>
      <w:r w:rsidRPr="00234C93">
        <w:rPr>
          <w:b/>
          <w:sz w:val="20"/>
        </w:rPr>
        <w:t>от</w:t>
      </w:r>
      <w:proofErr w:type="gramEnd"/>
      <w:r w:rsidRPr="00234C93">
        <w:rPr>
          <w:b/>
          <w:sz w:val="20"/>
        </w:rPr>
        <w:t xml:space="preserve"> “___” ____________ 20__ г.</w:t>
      </w:r>
    </w:p>
    <w:p w:rsidR="008E67D7" w:rsidRDefault="006E3C5F" w:rsidP="008E67D7">
      <w:pPr>
        <w:jc w:val="center"/>
        <w:rPr>
          <w:b/>
          <w:sz w:val="20"/>
        </w:rPr>
      </w:pPr>
    </w:p>
    <w:tbl>
      <w:tblPr>
        <w:tblW w:w="10207" w:type="dxa"/>
        <w:tblInd w:w="-142" w:type="dxa"/>
        <w:tblLayout w:type="fixed"/>
        <w:tblCellMar>
          <w:left w:w="107" w:type="dxa"/>
          <w:right w:w="107" w:type="dxa"/>
        </w:tblCellMar>
        <w:tblLook w:val="0000" w:firstRow="0" w:lastRow="0" w:firstColumn="0" w:lastColumn="0" w:noHBand="0" w:noVBand="0"/>
      </w:tblPr>
      <w:tblGrid>
        <w:gridCol w:w="3970"/>
        <w:gridCol w:w="6237"/>
      </w:tblGrid>
      <w:tr w:rsidR="001F4F19" w:rsidTr="001B6378">
        <w:trPr>
          <w:cantSplit/>
        </w:trPr>
        <w:tc>
          <w:tcPr>
            <w:tcW w:w="3970" w:type="dxa"/>
            <w:shd w:val="pct5" w:color="auto" w:fill="auto"/>
          </w:tcPr>
          <w:p w:rsidR="00A005B8" w:rsidRPr="00234C93" w:rsidRDefault="00F81955" w:rsidP="00C04E44">
            <w:pPr>
              <w:jc w:val="center"/>
              <w:rPr>
                <w:b/>
                <w:i/>
                <w:szCs w:val="24"/>
              </w:rPr>
            </w:pPr>
            <w:r w:rsidRPr="00234C93">
              <w:rPr>
                <w:b/>
                <w:i/>
                <w:szCs w:val="24"/>
              </w:rPr>
              <w:t>Операция</w:t>
            </w:r>
          </w:p>
        </w:tc>
        <w:tc>
          <w:tcPr>
            <w:tcW w:w="6237" w:type="dxa"/>
            <w:tcBorders>
              <w:bottom w:val="single" w:sz="4" w:space="0" w:color="auto"/>
            </w:tcBorders>
            <w:shd w:val="pct5" w:color="auto" w:fill="auto"/>
          </w:tcPr>
          <w:p w:rsidR="00A005B8" w:rsidRPr="00234C93" w:rsidRDefault="00F81955" w:rsidP="001B6378">
            <w:pPr>
              <w:jc w:val="center"/>
              <w:rPr>
                <w:szCs w:val="24"/>
              </w:rPr>
            </w:pPr>
            <w:r>
              <w:rPr>
                <w:b/>
                <w:szCs w:val="24"/>
              </w:rPr>
              <w:t>Перевод</w:t>
            </w:r>
          </w:p>
        </w:tc>
      </w:tr>
      <w:tr w:rsidR="001F4F19" w:rsidTr="001B6378">
        <w:tblPrEx>
          <w:tblCellMar>
            <w:left w:w="108" w:type="dxa"/>
            <w:right w:w="108" w:type="dxa"/>
          </w:tblCellMar>
        </w:tblPrEx>
        <w:tc>
          <w:tcPr>
            <w:tcW w:w="3970" w:type="dxa"/>
          </w:tcPr>
          <w:p w:rsidR="00A005B8" w:rsidRPr="00234C93" w:rsidRDefault="006E3C5F" w:rsidP="00C04E44">
            <w:pPr>
              <w:rPr>
                <w:sz w:val="12"/>
              </w:rPr>
            </w:pPr>
          </w:p>
        </w:tc>
        <w:tc>
          <w:tcPr>
            <w:tcW w:w="6237" w:type="dxa"/>
          </w:tcPr>
          <w:p w:rsidR="00A005B8" w:rsidRDefault="006E3C5F" w:rsidP="00C04E44">
            <w:pPr>
              <w:jc w:val="center"/>
              <w:rPr>
                <w:i/>
                <w:sz w:val="12"/>
              </w:rPr>
            </w:pPr>
          </w:p>
          <w:p w:rsidR="00A005B8" w:rsidRPr="00234C93" w:rsidRDefault="00F81955" w:rsidP="00C04E44">
            <w:pPr>
              <w:jc w:val="center"/>
              <w:rPr>
                <w:i/>
                <w:sz w:val="12"/>
              </w:rPr>
            </w:pPr>
            <w:r w:rsidRPr="00234C93">
              <w:rPr>
                <w:i/>
                <w:sz w:val="12"/>
              </w:rPr>
              <w:t>Наименование</w:t>
            </w:r>
          </w:p>
          <w:p w:rsidR="00A005B8" w:rsidRPr="00234C93" w:rsidRDefault="006E3C5F" w:rsidP="00C04E44">
            <w:pPr>
              <w:jc w:val="center"/>
              <w:rPr>
                <w:i/>
                <w:sz w:val="12"/>
              </w:rPr>
            </w:pPr>
          </w:p>
          <w:p w:rsidR="00A005B8" w:rsidRPr="00234C93" w:rsidRDefault="006E3C5F" w:rsidP="00C04E44">
            <w:pPr>
              <w:jc w:val="center"/>
              <w:rPr>
                <w:i/>
                <w:sz w:val="12"/>
              </w:rPr>
            </w:pPr>
          </w:p>
        </w:tc>
      </w:tr>
      <w:tr w:rsidR="001F4F19" w:rsidTr="001B6378">
        <w:tblPrEx>
          <w:tblCellMar>
            <w:left w:w="56" w:type="dxa"/>
            <w:right w:w="56" w:type="dxa"/>
          </w:tblCellMar>
        </w:tblPrEx>
        <w:trPr>
          <w:trHeight w:val="414"/>
        </w:trPr>
        <w:tc>
          <w:tcPr>
            <w:tcW w:w="3970" w:type="dxa"/>
          </w:tcPr>
          <w:p w:rsidR="007C0C18" w:rsidRDefault="006E3C5F" w:rsidP="001B6378">
            <w:pPr>
              <w:rPr>
                <w:b/>
                <w:i/>
                <w:szCs w:val="24"/>
              </w:rPr>
            </w:pPr>
          </w:p>
          <w:p w:rsidR="007C0C18" w:rsidRPr="00234C93" w:rsidRDefault="00F81955" w:rsidP="001B6378">
            <w:pPr>
              <w:rPr>
                <w:i/>
                <w:sz w:val="18"/>
              </w:rPr>
            </w:pPr>
            <w:r w:rsidRPr="002804B4">
              <w:rPr>
                <w:b/>
                <w:i/>
                <w:szCs w:val="24"/>
              </w:rPr>
              <w:t>Наименование аккредитованного склада</w:t>
            </w:r>
          </w:p>
        </w:tc>
        <w:tc>
          <w:tcPr>
            <w:tcW w:w="6237" w:type="dxa"/>
          </w:tcPr>
          <w:p w:rsidR="007C0C18" w:rsidRPr="00234C93" w:rsidRDefault="006E3C5F" w:rsidP="00C04E44">
            <w:pPr>
              <w:ind w:firstLine="108"/>
              <w:jc w:val="center"/>
              <w:rPr>
                <w:sz w:val="18"/>
              </w:rPr>
            </w:pPr>
          </w:p>
          <w:p w:rsidR="007C0C18" w:rsidRPr="00234C93" w:rsidRDefault="006E3C5F" w:rsidP="00C04E44">
            <w:pPr>
              <w:ind w:firstLine="108"/>
              <w:jc w:val="center"/>
              <w:rPr>
                <w:sz w:val="18"/>
              </w:rPr>
            </w:pPr>
          </w:p>
        </w:tc>
      </w:tr>
      <w:tr w:rsidR="001F4F19" w:rsidTr="001B6378">
        <w:tblPrEx>
          <w:tblCellMar>
            <w:left w:w="56" w:type="dxa"/>
            <w:right w:w="56" w:type="dxa"/>
          </w:tblCellMar>
        </w:tblPrEx>
        <w:tc>
          <w:tcPr>
            <w:tcW w:w="3970" w:type="dxa"/>
          </w:tcPr>
          <w:p w:rsidR="00A005B8" w:rsidRDefault="006E3C5F" w:rsidP="00C04E44">
            <w:pPr>
              <w:ind w:left="-56"/>
              <w:rPr>
                <w:i/>
                <w:sz w:val="20"/>
              </w:rPr>
            </w:pPr>
          </w:p>
          <w:p w:rsidR="007C0C18" w:rsidRDefault="00F81955" w:rsidP="001B6378">
            <w:pPr>
              <w:rPr>
                <w:i/>
                <w:sz w:val="20"/>
              </w:rPr>
            </w:pPr>
            <w:r w:rsidRPr="002804B4">
              <w:rPr>
                <w:b/>
                <w:i/>
                <w:szCs w:val="24"/>
              </w:rPr>
              <w:t>Оператор товарных поставок</w:t>
            </w:r>
          </w:p>
        </w:tc>
        <w:tc>
          <w:tcPr>
            <w:tcW w:w="6237" w:type="dxa"/>
            <w:tcBorders>
              <w:top w:val="single" w:sz="4" w:space="0" w:color="auto"/>
              <w:bottom w:val="single" w:sz="4" w:space="0" w:color="auto"/>
            </w:tcBorders>
          </w:tcPr>
          <w:p w:rsidR="00A005B8" w:rsidRDefault="00F81955" w:rsidP="00C04E44">
            <w:pPr>
              <w:ind w:firstLine="108"/>
              <w:jc w:val="center"/>
              <w:rPr>
                <w:sz w:val="18"/>
              </w:rPr>
            </w:pPr>
            <w:r w:rsidRPr="00234C93">
              <w:rPr>
                <w:i/>
                <w:sz w:val="12"/>
              </w:rPr>
              <w:t>Наименование</w:t>
            </w:r>
          </w:p>
        </w:tc>
      </w:tr>
    </w:tbl>
    <w:p w:rsidR="008E67D7" w:rsidRPr="00234C93" w:rsidRDefault="00F81955" w:rsidP="008E67D7">
      <w:pPr>
        <w:rPr>
          <w:rFonts w:ascii="Arial CYR" w:hAnsi="Arial CYR"/>
          <w:b/>
          <w:sz w:val="18"/>
          <w:szCs w:val="18"/>
        </w:rPr>
      </w:pPr>
      <w:r>
        <w:rPr>
          <w:i/>
          <w:sz w:val="12"/>
        </w:rPr>
        <w:t xml:space="preserve">                                                                                                                                                                                                                           </w:t>
      </w:r>
      <w:r w:rsidRPr="00234C93">
        <w:rPr>
          <w:i/>
          <w:sz w:val="12"/>
        </w:rPr>
        <w:t>Наименование</w:t>
      </w:r>
    </w:p>
    <w:p w:rsidR="008E67D7" w:rsidRDefault="00F81955" w:rsidP="008E67D7">
      <w:pPr>
        <w:rPr>
          <w:b/>
          <w:sz w:val="20"/>
          <w:szCs w:val="18"/>
        </w:rPr>
      </w:pPr>
      <w:r>
        <w:rPr>
          <w:b/>
          <w:sz w:val="20"/>
          <w:szCs w:val="18"/>
        </w:rPr>
        <w:t>С ЛИЦЕВОГО</w:t>
      </w:r>
      <w:r w:rsidRPr="00234C93">
        <w:rPr>
          <w:b/>
          <w:sz w:val="20"/>
          <w:szCs w:val="18"/>
        </w:rPr>
        <w:t xml:space="preserve"> СЧЕТА:</w:t>
      </w:r>
    </w:p>
    <w:p w:rsidR="007C0C18" w:rsidRDefault="006E3C5F" w:rsidP="008E67D7">
      <w:pPr>
        <w:rPr>
          <w:b/>
          <w:sz w:val="20"/>
          <w:szCs w:val="18"/>
        </w:rPr>
      </w:pPr>
    </w:p>
    <w:tbl>
      <w:tblPr>
        <w:tblW w:w="10151" w:type="dxa"/>
        <w:tblInd w:w="-86" w:type="dxa"/>
        <w:tblLayout w:type="fixed"/>
        <w:tblCellMar>
          <w:left w:w="56" w:type="dxa"/>
          <w:right w:w="56" w:type="dxa"/>
        </w:tblCellMar>
        <w:tblLook w:val="0000" w:firstRow="0" w:lastRow="0" w:firstColumn="0" w:lastColumn="0" w:noHBand="0" w:noVBand="0"/>
      </w:tblPr>
      <w:tblGrid>
        <w:gridCol w:w="3914"/>
        <w:gridCol w:w="6237"/>
      </w:tblGrid>
      <w:tr w:rsidR="001F4F19" w:rsidTr="001B6378">
        <w:tc>
          <w:tcPr>
            <w:tcW w:w="3914" w:type="dxa"/>
          </w:tcPr>
          <w:p w:rsidR="008E67D7" w:rsidRDefault="00F81955" w:rsidP="00C04E44">
            <w:pPr>
              <w:ind w:left="-284" w:firstLine="284"/>
              <w:rPr>
                <w:i/>
                <w:sz w:val="20"/>
              </w:rPr>
            </w:pPr>
            <w:r>
              <w:rPr>
                <w:i/>
                <w:sz w:val="20"/>
              </w:rPr>
              <w:t>Номер Лицевого счета</w:t>
            </w:r>
          </w:p>
          <w:p w:rsidR="008E67D7" w:rsidRPr="00234C93" w:rsidRDefault="00F81955" w:rsidP="00C04E44">
            <w:pPr>
              <w:rPr>
                <w:i/>
                <w:sz w:val="20"/>
              </w:rPr>
            </w:pPr>
            <w:r>
              <w:rPr>
                <w:i/>
                <w:sz w:val="20"/>
              </w:rPr>
              <w:t>Оператора товарных поставок (заполняется при наличии номера) и/или номер и дата договора хранения между Оператором товарных поставок и складом</w:t>
            </w:r>
            <w:r w:rsidRPr="00234C93">
              <w:rPr>
                <w:i/>
                <w:sz w:val="20"/>
              </w:rPr>
              <w:t>::</w:t>
            </w:r>
          </w:p>
        </w:tc>
        <w:tc>
          <w:tcPr>
            <w:tcW w:w="6237" w:type="dxa"/>
            <w:tcBorders>
              <w:bottom w:val="single" w:sz="4" w:space="0" w:color="auto"/>
            </w:tcBorders>
          </w:tcPr>
          <w:p w:rsidR="008E67D7" w:rsidRPr="00234C93" w:rsidRDefault="006E3C5F" w:rsidP="00C04E44">
            <w:pPr>
              <w:ind w:left="-284" w:firstLine="284"/>
              <w:rPr>
                <w:sz w:val="20"/>
              </w:rPr>
            </w:pPr>
          </w:p>
        </w:tc>
      </w:tr>
    </w:tbl>
    <w:p w:rsidR="008E67D7" w:rsidRPr="00234C93" w:rsidRDefault="006E3C5F" w:rsidP="008E67D7">
      <w:pPr>
        <w:rPr>
          <w:b/>
          <w:sz w:val="20"/>
          <w:szCs w:val="18"/>
        </w:rPr>
      </w:pPr>
    </w:p>
    <w:p w:rsidR="008E67D7" w:rsidRPr="00234C93" w:rsidRDefault="006E3C5F" w:rsidP="008E67D7">
      <w:pPr>
        <w:rPr>
          <w:rFonts w:ascii="Arial CYR" w:hAnsi="Arial CYR"/>
          <w:b/>
          <w:sz w:val="18"/>
          <w:szCs w:val="18"/>
        </w:rPr>
      </w:pPr>
    </w:p>
    <w:p w:rsidR="008E67D7" w:rsidRDefault="00F81955" w:rsidP="008E67D7">
      <w:pPr>
        <w:rPr>
          <w:b/>
          <w:sz w:val="20"/>
          <w:szCs w:val="18"/>
        </w:rPr>
      </w:pPr>
      <w:r>
        <w:rPr>
          <w:b/>
          <w:noProof/>
          <w:sz w:val="20"/>
          <w:szCs w:val="18"/>
        </w:rPr>
        <mc:AlternateContent>
          <mc:Choice Requires="wps">
            <w:drawing>
              <wp:anchor distT="0" distB="0" distL="114300" distR="114300" simplePos="0" relativeHeight="251660288" behindDoc="0" locked="0" layoutInCell="0" allowOverlap="1">
                <wp:simplePos x="0" y="0"/>
                <wp:positionH relativeFrom="column">
                  <wp:posOffset>-27305</wp:posOffset>
                </wp:positionH>
                <wp:positionV relativeFrom="paragraph">
                  <wp:posOffset>50800</wp:posOffset>
                </wp:positionV>
                <wp:extent cx="92075" cy="635"/>
                <wp:effectExtent l="0" t="0" r="22225" b="184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ect id="Rectangle 2" o:spid="_x0000_s1026" style="height:0.05pt;margin-left:-2.15pt;margin-top:4pt;mso-height-percent:0;mso-height-relative:page;mso-width-percent:0;mso-width-relative:page;mso-wrap-distance-bottom:0;mso-wrap-distance-left:9pt;mso-wrap-distance-right:9pt;mso-wrap-distance-top:0;mso-wrap-style:square;position:absolute;v-text-anchor:top;visibility:visible;width:7.25pt;z-index:251661312" o:allowincell="f" fillcolor="#bfbfbf" strokecolor="#dfdfdf" strokeweight="0.5pt"/>
            </w:pict>
          </mc:Fallback>
        </mc:AlternateContent>
      </w:r>
      <w:r w:rsidRPr="00234C93">
        <w:rPr>
          <w:b/>
          <w:sz w:val="20"/>
          <w:szCs w:val="18"/>
        </w:rPr>
        <w:t>НА ЛИЦЕВОЙ СЧЕТ:</w:t>
      </w:r>
    </w:p>
    <w:p w:rsidR="008E67D7" w:rsidRDefault="006E3C5F" w:rsidP="008E67D7">
      <w:pPr>
        <w:rPr>
          <w:b/>
          <w:sz w:val="20"/>
          <w:szCs w:val="18"/>
        </w:rPr>
      </w:pPr>
    </w:p>
    <w:tbl>
      <w:tblPr>
        <w:tblW w:w="10151" w:type="dxa"/>
        <w:tblInd w:w="-86" w:type="dxa"/>
        <w:tblLayout w:type="fixed"/>
        <w:tblCellMar>
          <w:left w:w="56" w:type="dxa"/>
          <w:right w:w="56" w:type="dxa"/>
        </w:tblCellMar>
        <w:tblLook w:val="0000" w:firstRow="0" w:lastRow="0" w:firstColumn="0" w:lastColumn="0" w:noHBand="0" w:noVBand="0"/>
      </w:tblPr>
      <w:tblGrid>
        <w:gridCol w:w="3914"/>
        <w:gridCol w:w="6237"/>
      </w:tblGrid>
      <w:tr w:rsidR="001F4F19" w:rsidTr="001B6378">
        <w:tc>
          <w:tcPr>
            <w:tcW w:w="3914" w:type="dxa"/>
          </w:tcPr>
          <w:p w:rsidR="008E67D7" w:rsidRDefault="00F81955" w:rsidP="00C04E44">
            <w:pPr>
              <w:ind w:left="-284" w:firstLine="284"/>
              <w:rPr>
                <w:i/>
                <w:sz w:val="20"/>
              </w:rPr>
            </w:pPr>
            <w:r w:rsidRPr="00234C93">
              <w:rPr>
                <w:i/>
                <w:sz w:val="20"/>
              </w:rPr>
              <w:t xml:space="preserve">Номер </w:t>
            </w:r>
            <w:r>
              <w:rPr>
                <w:i/>
                <w:sz w:val="20"/>
              </w:rPr>
              <w:t xml:space="preserve">Лицевого </w:t>
            </w:r>
            <w:r w:rsidRPr="00234C93">
              <w:rPr>
                <w:i/>
                <w:sz w:val="20"/>
              </w:rPr>
              <w:t>счета</w:t>
            </w:r>
          </w:p>
          <w:p w:rsidR="008E67D7" w:rsidRPr="00234C93" w:rsidRDefault="00F81955" w:rsidP="0068258D">
            <w:pPr>
              <w:ind w:firstLine="30"/>
              <w:rPr>
                <w:i/>
                <w:sz w:val="20"/>
              </w:rPr>
            </w:pPr>
            <w:proofErr w:type="spellStart"/>
            <w:r>
              <w:rPr>
                <w:i/>
                <w:sz w:val="20"/>
              </w:rPr>
              <w:t>Поклажедателя</w:t>
            </w:r>
            <w:proofErr w:type="spellEnd"/>
            <w:r>
              <w:rPr>
                <w:i/>
                <w:sz w:val="20"/>
              </w:rPr>
              <w:t xml:space="preserve"> (заполняется при наличии номера) и/или номер и дата договора хранения между Поклажедателем и складом</w:t>
            </w:r>
            <w:r w:rsidRPr="00234C93">
              <w:rPr>
                <w:i/>
                <w:sz w:val="20"/>
              </w:rPr>
              <w:t>:</w:t>
            </w:r>
          </w:p>
        </w:tc>
        <w:tc>
          <w:tcPr>
            <w:tcW w:w="6237" w:type="dxa"/>
            <w:tcBorders>
              <w:bottom w:val="single" w:sz="4" w:space="0" w:color="auto"/>
            </w:tcBorders>
          </w:tcPr>
          <w:p w:rsidR="008E67D7" w:rsidRPr="00234C93" w:rsidRDefault="006E3C5F" w:rsidP="00C04E44">
            <w:pPr>
              <w:ind w:left="-284" w:firstLine="284"/>
              <w:rPr>
                <w:sz w:val="20"/>
              </w:rPr>
            </w:pPr>
          </w:p>
        </w:tc>
      </w:tr>
      <w:tr w:rsidR="001F4F19" w:rsidTr="001B6378">
        <w:tc>
          <w:tcPr>
            <w:tcW w:w="3914" w:type="dxa"/>
          </w:tcPr>
          <w:p w:rsidR="00A005B8" w:rsidRDefault="006E3C5F" w:rsidP="00C04E44">
            <w:pPr>
              <w:ind w:left="-284" w:firstLine="284"/>
              <w:rPr>
                <w:i/>
                <w:sz w:val="18"/>
              </w:rPr>
            </w:pPr>
          </w:p>
          <w:p w:rsidR="00A005B8" w:rsidRPr="001B6378" w:rsidRDefault="00F81955" w:rsidP="001B6378">
            <w:pPr>
              <w:rPr>
                <w:b/>
                <w:i/>
                <w:szCs w:val="24"/>
              </w:rPr>
            </w:pPr>
            <w:r w:rsidRPr="001B6378">
              <w:rPr>
                <w:b/>
                <w:i/>
                <w:szCs w:val="24"/>
              </w:rPr>
              <w:t>Наименование</w:t>
            </w:r>
          </w:p>
          <w:p w:rsidR="00A005B8" w:rsidRPr="00234C93" w:rsidRDefault="00F81955" w:rsidP="001B6378">
            <w:pPr>
              <w:rPr>
                <w:i/>
                <w:sz w:val="18"/>
              </w:rPr>
            </w:pPr>
            <w:proofErr w:type="spellStart"/>
            <w:r w:rsidRPr="001B6378">
              <w:rPr>
                <w:b/>
                <w:i/>
                <w:szCs w:val="24"/>
              </w:rPr>
              <w:t>Поклажедателя</w:t>
            </w:r>
            <w:proofErr w:type="spellEnd"/>
          </w:p>
        </w:tc>
        <w:tc>
          <w:tcPr>
            <w:tcW w:w="6237" w:type="dxa"/>
            <w:tcBorders>
              <w:bottom w:val="single" w:sz="4" w:space="0" w:color="auto"/>
            </w:tcBorders>
          </w:tcPr>
          <w:p w:rsidR="00A005B8" w:rsidRPr="00234C93" w:rsidRDefault="006E3C5F" w:rsidP="00C04E44">
            <w:pPr>
              <w:ind w:left="-284" w:firstLine="284"/>
              <w:jc w:val="center"/>
              <w:rPr>
                <w:sz w:val="18"/>
              </w:rPr>
            </w:pPr>
          </w:p>
        </w:tc>
      </w:tr>
      <w:tr w:rsidR="001F4F19" w:rsidTr="001B6378">
        <w:tc>
          <w:tcPr>
            <w:tcW w:w="3914" w:type="dxa"/>
          </w:tcPr>
          <w:p w:rsidR="00A005B8" w:rsidRDefault="006E3C5F" w:rsidP="00C04E44">
            <w:pPr>
              <w:ind w:left="-284" w:firstLine="284"/>
              <w:rPr>
                <w:i/>
                <w:sz w:val="18"/>
              </w:rPr>
            </w:pPr>
          </w:p>
          <w:p w:rsidR="00A005B8" w:rsidRDefault="00F81955" w:rsidP="007E502D">
            <w:pPr>
              <w:rPr>
                <w:i/>
                <w:sz w:val="18"/>
              </w:rPr>
            </w:pPr>
            <w:r>
              <w:rPr>
                <w:i/>
                <w:sz w:val="18"/>
              </w:rPr>
              <w:t xml:space="preserve">Номер Торгового товарного счета </w:t>
            </w:r>
            <w:proofErr w:type="spellStart"/>
            <w:r>
              <w:rPr>
                <w:i/>
                <w:sz w:val="18"/>
              </w:rPr>
              <w:t>Поклажедателя</w:t>
            </w:r>
            <w:proofErr w:type="spellEnd"/>
            <w:r>
              <w:rPr>
                <w:i/>
                <w:sz w:val="18"/>
              </w:rPr>
              <w:t>:</w:t>
            </w:r>
          </w:p>
        </w:tc>
        <w:tc>
          <w:tcPr>
            <w:tcW w:w="6237" w:type="dxa"/>
            <w:tcBorders>
              <w:bottom w:val="single" w:sz="4" w:space="0" w:color="auto"/>
            </w:tcBorders>
          </w:tcPr>
          <w:p w:rsidR="00A005B8" w:rsidRPr="00234C93" w:rsidRDefault="006E3C5F" w:rsidP="00C04E44">
            <w:pPr>
              <w:ind w:left="-284" w:firstLine="284"/>
              <w:jc w:val="center"/>
              <w:rPr>
                <w:sz w:val="18"/>
              </w:rPr>
            </w:pPr>
          </w:p>
        </w:tc>
      </w:tr>
    </w:tbl>
    <w:p w:rsidR="008E67D7" w:rsidRPr="00234C93" w:rsidRDefault="006E3C5F" w:rsidP="008E67D7">
      <w:pPr>
        <w:rPr>
          <w:rFonts w:ascii="Arial CYR" w:hAnsi="Arial CYR"/>
          <w:b/>
          <w:sz w:val="18"/>
          <w:szCs w:val="18"/>
        </w:rPr>
      </w:pPr>
    </w:p>
    <w:p w:rsidR="008E67D7" w:rsidRPr="00234C93" w:rsidRDefault="006E3C5F" w:rsidP="008E67D7">
      <w:pPr>
        <w:rPr>
          <w:b/>
          <w:sz w:val="16"/>
          <w:szCs w:val="16"/>
        </w:rPr>
      </w:pP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801"/>
        <w:gridCol w:w="6268"/>
      </w:tblGrid>
      <w:tr w:rsidR="001F4F19" w:rsidTr="001B6378">
        <w:tc>
          <w:tcPr>
            <w:tcW w:w="10098" w:type="dxa"/>
            <w:gridSpan w:val="3"/>
            <w:shd w:val="clear" w:color="auto" w:fill="auto"/>
          </w:tcPr>
          <w:p w:rsidR="008E67D7" w:rsidRPr="00234C93" w:rsidRDefault="00F81955" w:rsidP="00C04E44">
            <w:pPr>
              <w:rPr>
                <w:b/>
                <w:sz w:val="20"/>
              </w:rPr>
            </w:pPr>
            <w:r w:rsidRPr="00234C93">
              <w:rPr>
                <w:b/>
                <w:sz w:val="20"/>
              </w:rPr>
              <w:t>Основные характеристики</w:t>
            </w:r>
            <w:r>
              <w:rPr>
                <w:b/>
                <w:sz w:val="20"/>
              </w:rPr>
              <w:t xml:space="preserve"> Товара</w:t>
            </w:r>
          </w:p>
        </w:tc>
      </w:tr>
      <w:tr w:rsidR="001F4F19" w:rsidTr="001B6378">
        <w:tc>
          <w:tcPr>
            <w:tcW w:w="3830" w:type="dxa"/>
            <w:gridSpan w:val="2"/>
            <w:shd w:val="clear" w:color="auto" w:fill="auto"/>
          </w:tcPr>
          <w:p w:rsidR="008E67D7" w:rsidRPr="00234C93" w:rsidRDefault="00F81955" w:rsidP="00C04E44">
            <w:pPr>
              <w:rPr>
                <w:sz w:val="20"/>
              </w:rPr>
            </w:pPr>
            <w:r>
              <w:rPr>
                <w:sz w:val="20"/>
              </w:rPr>
              <w:t>Наименование Товара</w:t>
            </w:r>
          </w:p>
        </w:tc>
        <w:tc>
          <w:tcPr>
            <w:tcW w:w="6268" w:type="dxa"/>
            <w:shd w:val="clear" w:color="auto" w:fill="auto"/>
          </w:tcPr>
          <w:p w:rsidR="008E67D7" w:rsidRPr="00234C93" w:rsidRDefault="006E3C5F" w:rsidP="00C04E44">
            <w:pPr>
              <w:rPr>
                <w:sz w:val="20"/>
              </w:rPr>
            </w:pPr>
          </w:p>
        </w:tc>
      </w:tr>
      <w:tr w:rsidR="001F4F19" w:rsidTr="001B6378">
        <w:tc>
          <w:tcPr>
            <w:tcW w:w="3830" w:type="dxa"/>
            <w:gridSpan w:val="2"/>
            <w:shd w:val="clear" w:color="auto" w:fill="auto"/>
          </w:tcPr>
          <w:p w:rsidR="008E67D7" w:rsidRPr="00234C93" w:rsidRDefault="00F81955" w:rsidP="00C04E44">
            <w:pPr>
              <w:rPr>
                <w:sz w:val="20"/>
              </w:rPr>
            </w:pPr>
            <w:r>
              <w:rPr>
                <w:sz w:val="20"/>
              </w:rPr>
              <w:t>Класс Товара</w:t>
            </w:r>
            <w:r w:rsidRPr="00234C93">
              <w:rPr>
                <w:sz w:val="20"/>
              </w:rPr>
              <w:t xml:space="preserve"> по ГОСТу</w:t>
            </w:r>
          </w:p>
        </w:tc>
        <w:tc>
          <w:tcPr>
            <w:tcW w:w="6268" w:type="dxa"/>
            <w:shd w:val="clear" w:color="auto" w:fill="auto"/>
          </w:tcPr>
          <w:p w:rsidR="008E67D7" w:rsidRPr="00234C93" w:rsidRDefault="006E3C5F" w:rsidP="00C04E44">
            <w:pPr>
              <w:rPr>
                <w:sz w:val="20"/>
              </w:rPr>
            </w:pPr>
          </w:p>
        </w:tc>
      </w:tr>
      <w:tr w:rsidR="001F4F19" w:rsidTr="001B6378">
        <w:tc>
          <w:tcPr>
            <w:tcW w:w="3830" w:type="dxa"/>
            <w:gridSpan w:val="2"/>
            <w:shd w:val="clear" w:color="auto" w:fill="auto"/>
          </w:tcPr>
          <w:p w:rsidR="008E67D7" w:rsidRPr="00234C93" w:rsidRDefault="00F81955" w:rsidP="00C04E44">
            <w:pPr>
              <w:rPr>
                <w:sz w:val="20"/>
              </w:rPr>
            </w:pPr>
            <w:r w:rsidRPr="00234C93">
              <w:rPr>
                <w:sz w:val="20"/>
              </w:rPr>
              <w:t>Код товарного склада</w:t>
            </w:r>
          </w:p>
        </w:tc>
        <w:tc>
          <w:tcPr>
            <w:tcW w:w="6268" w:type="dxa"/>
            <w:shd w:val="clear" w:color="auto" w:fill="auto"/>
          </w:tcPr>
          <w:p w:rsidR="008E67D7" w:rsidRPr="00234C93" w:rsidRDefault="006E3C5F" w:rsidP="00C04E44">
            <w:pPr>
              <w:rPr>
                <w:sz w:val="20"/>
                <w:lang w:val="en-US"/>
              </w:rPr>
            </w:pPr>
          </w:p>
        </w:tc>
      </w:tr>
      <w:tr w:rsidR="001F4F19" w:rsidTr="001B6378">
        <w:tc>
          <w:tcPr>
            <w:tcW w:w="3830" w:type="dxa"/>
            <w:gridSpan w:val="2"/>
            <w:shd w:val="clear" w:color="auto" w:fill="auto"/>
          </w:tcPr>
          <w:p w:rsidR="008E67D7" w:rsidRPr="00234C93" w:rsidRDefault="00F81955" w:rsidP="00C04E44">
            <w:pPr>
              <w:rPr>
                <w:b/>
                <w:sz w:val="20"/>
              </w:rPr>
            </w:pPr>
            <w:r w:rsidRPr="00234C93">
              <w:rPr>
                <w:b/>
                <w:sz w:val="20"/>
              </w:rPr>
              <w:t>Дополнительные характеристики</w:t>
            </w:r>
            <w:r>
              <w:rPr>
                <w:b/>
                <w:sz w:val="20"/>
              </w:rPr>
              <w:t xml:space="preserve"> Товара</w:t>
            </w:r>
          </w:p>
        </w:tc>
        <w:tc>
          <w:tcPr>
            <w:tcW w:w="6268" w:type="dxa"/>
            <w:shd w:val="clear" w:color="auto" w:fill="auto"/>
          </w:tcPr>
          <w:p w:rsidR="008E67D7" w:rsidRPr="00234C93" w:rsidRDefault="006E3C5F" w:rsidP="00C04E44">
            <w:pPr>
              <w:rPr>
                <w:b/>
                <w:sz w:val="20"/>
              </w:rPr>
            </w:pPr>
          </w:p>
          <w:p w:rsidR="008E67D7" w:rsidRPr="00234C93" w:rsidRDefault="006E3C5F" w:rsidP="00C04E44">
            <w:pPr>
              <w:rPr>
                <w:b/>
                <w:sz w:val="20"/>
              </w:rPr>
            </w:pPr>
          </w:p>
        </w:tc>
      </w:tr>
      <w:tr w:rsidR="001F4F19" w:rsidTr="001B6378">
        <w:tc>
          <w:tcPr>
            <w:tcW w:w="3830" w:type="dxa"/>
            <w:gridSpan w:val="2"/>
            <w:shd w:val="clear" w:color="auto" w:fill="auto"/>
          </w:tcPr>
          <w:p w:rsidR="008E67D7" w:rsidRPr="00234C93" w:rsidRDefault="00F81955">
            <w:pPr>
              <w:rPr>
                <w:b/>
                <w:sz w:val="20"/>
              </w:rPr>
            </w:pPr>
            <w:r>
              <w:rPr>
                <w:b/>
                <w:sz w:val="20"/>
              </w:rPr>
              <w:t>Количество Товара</w:t>
            </w:r>
            <w:r w:rsidRPr="00234C93">
              <w:rPr>
                <w:b/>
                <w:sz w:val="20"/>
              </w:rPr>
              <w:t xml:space="preserve">, </w:t>
            </w:r>
            <w:r>
              <w:rPr>
                <w:b/>
                <w:sz w:val="20"/>
              </w:rPr>
              <w:t>тонн</w:t>
            </w:r>
          </w:p>
        </w:tc>
        <w:tc>
          <w:tcPr>
            <w:tcW w:w="6268" w:type="dxa"/>
            <w:shd w:val="clear" w:color="auto" w:fill="auto"/>
          </w:tcPr>
          <w:p w:rsidR="008E67D7" w:rsidRPr="00234C93" w:rsidRDefault="006E3C5F" w:rsidP="00C04E44">
            <w:pPr>
              <w:rPr>
                <w:b/>
                <w:sz w:val="20"/>
              </w:rPr>
            </w:pPr>
          </w:p>
        </w:tc>
      </w:tr>
      <w:tr w:rsidR="001F4F19" w:rsidTr="001B63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29" w:type="dxa"/>
          <w:cantSplit/>
          <w:trHeight w:val="193"/>
        </w:trPr>
        <w:tc>
          <w:tcPr>
            <w:tcW w:w="10065" w:type="dxa"/>
            <w:gridSpan w:val="2"/>
            <w:tcBorders>
              <w:top w:val="nil"/>
              <w:left w:val="nil"/>
              <w:bottom w:val="single" w:sz="6" w:space="0" w:color="auto"/>
              <w:right w:val="nil"/>
            </w:tcBorders>
          </w:tcPr>
          <w:p w:rsidR="008E67D7" w:rsidRPr="00234C93" w:rsidRDefault="006E3C5F" w:rsidP="00C04E44">
            <w:pPr>
              <w:rPr>
                <w:sz w:val="16"/>
                <w:szCs w:val="16"/>
              </w:rPr>
            </w:pPr>
          </w:p>
          <w:p w:rsidR="008E67D7" w:rsidRPr="00234C93" w:rsidRDefault="006E3C5F" w:rsidP="00C04E44">
            <w:pPr>
              <w:rPr>
                <w:sz w:val="16"/>
                <w:szCs w:val="16"/>
              </w:rPr>
            </w:pPr>
          </w:p>
        </w:tc>
      </w:tr>
      <w:tr w:rsidR="001F4F19" w:rsidTr="001B63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29" w:type="dxa"/>
          <w:cantSplit/>
          <w:trHeight w:val="193"/>
        </w:trPr>
        <w:tc>
          <w:tcPr>
            <w:tcW w:w="10065" w:type="dxa"/>
            <w:gridSpan w:val="2"/>
            <w:tcBorders>
              <w:top w:val="single" w:sz="6" w:space="0" w:color="auto"/>
              <w:left w:val="nil"/>
              <w:bottom w:val="nil"/>
              <w:right w:val="nil"/>
            </w:tcBorders>
          </w:tcPr>
          <w:p w:rsidR="008E67D7" w:rsidRPr="00234C93" w:rsidRDefault="00F81955" w:rsidP="003C44AA">
            <w:pPr>
              <w:jc w:val="center"/>
              <w:rPr>
                <w:i/>
                <w:sz w:val="16"/>
              </w:rPr>
            </w:pPr>
            <w:r w:rsidRPr="00234C93">
              <w:rPr>
                <w:i/>
                <w:sz w:val="16"/>
              </w:rPr>
              <w:t>Количество прописью (</w:t>
            </w:r>
            <w:r>
              <w:rPr>
                <w:i/>
                <w:sz w:val="16"/>
              </w:rPr>
              <w:t>тонн</w:t>
            </w:r>
            <w:r w:rsidRPr="00234C93">
              <w:rPr>
                <w:i/>
                <w:sz w:val="16"/>
              </w:rPr>
              <w:t>)</w:t>
            </w:r>
          </w:p>
        </w:tc>
      </w:tr>
    </w:tbl>
    <w:p w:rsidR="008E67D7" w:rsidRPr="00234C93" w:rsidRDefault="006E3C5F" w:rsidP="008E67D7">
      <w:pPr>
        <w:rPr>
          <w:b/>
          <w:sz w:val="16"/>
          <w:szCs w:val="16"/>
        </w:rPr>
      </w:pPr>
    </w:p>
    <w:p w:rsidR="008E67D7" w:rsidRPr="00234C93" w:rsidRDefault="006E3C5F" w:rsidP="008E67D7">
      <w:pPr>
        <w:rPr>
          <w:sz w:val="6"/>
          <w:szCs w:val="6"/>
        </w:rPr>
      </w:pPr>
    </w:p>
    <w:tbl>
      <w:tblPr>
        <w:tblW w:w="10065" w:type="dxa"/>
        <w:tblBorders>
          <w:top w:val="single" w:sz="6" w:space="0" w:color="auto"/>
        </w:tblBorders>
        <w:tblLayout w:type="fixed"/>
        <w:tblCellMar>
          <w:left w:w="70" w:type="dxa"/>
          <w:right w:w="70" w:type="dxa"/>
        </w:tblCellMar>
        <w:tblLook w:val="0000" w:firstRow="0" w:lastRow="0" w:firstColumn="0" w:lastColumn="0" w:noHBand="0" w:noVBand="0"/>
      </w:tblPr>
      <w:tblGrid>
        <w:gridCol w:w="2977"/>
        <w:gridCol w:w="284"/>
        <w:gridCol w:w="3260"/>
        <w:gridCol w:w="1796"/>
        <w:gridCol w:w="1748"/>
      </w:tblGrid>
      <w:tr w:rsidR="001F4F19" w:rsidTr="001B6378">
        <w:tc>
          <w:tcPr>
            <w:tcW w:w="2977" w:type="dxa"/>
            <w:tcBorders>
              <w:top w:val="nil"/>
              <w:bottom w:val="nil"/>
            </w:tcBorders>
          </w:tcPr>
          <w:p w:rsidR="008E67D7" w:rsidRPr="00234C93" w:rsidRDefault="006E3C5F" w:rsidP="00C04E44">
            <w:pPr>
              <w:jc w:val="center"/>
              <w:rPr>
                <w:sz w:val="20"/>
              </w:rPr>
            </w:pPr>
          </w:p>
        </w:tc>
        <w:tc>
          <w:tcPr>
            <w:tcW w:w="284" w:type="dxa"/>
            <w:tcBorders>
              <w:top w:val="nil"/>
            </w:tcBorders>
          </w:tcPr>
          <w:p w:rsidR="008E67D7" w:rsidRPr="00234C93" w:rsidRDefault="006E3C5F" w:rsidP="00C04E44">
            <w:pPr>
              <w:rPr>
                <w:sz w:val="20"/>
              </w:rPr>
            </w:pPr>
          </w:p>
        </w:tc>
        <w:tc>
          <w:tcPr>
            <w:tcW w:w="3260" w:type="dxa"/>
            <w:tcBorders>
              <w:top w:val="nil"/>
              <w:bottom w:val="nil"/>
            </w:tcBorders>
          </w:tcPr>
          <w:p w:rsidR="008E67D7" w:rsidRPr="00234C93" w:rsidRDefault="006E3C5F" w:rsidP="00C04E44">
            <w:pPr>
              <w:jc w:val="center"/>
              <w:rPr>
                <w:sz w:val="20"/>
              </w:rPr>
            </w:pPr>
          </w:p>
        </w:tc>
        <w:tc>
          <w:tcPr>
            <w:tcW w:w="1796" w:type="dxa"/>
            <w:tcBorders>
              <w:top w:val="nil"/>
            </w:tcBorders>
          </w:tcPr>
          <w:p w:rsidR="008E67D7" w:rsidRPr="00234C93" w:rsidRDefault="006E3C5F" w:rsidP="00C04E44">
            <w:pPr>
              <w:jc w:val="center"/>
              <w:rPr>
                <w:sz w:val="20"/>
              </w:rPr>
            </w:pPr>
          </w:p>
        </w:tc>
        <w:tc>
          <w:tcPr>
            <w:tcW w:w="1748" w:type="dxa"/>
            <w:tcBorders>
              <w:top w:val="nil"/>
              <w:bottom w:val="nil"/>
            </w:tcBorders>
          </w:tcPr>
          <w:p w:rsidR="008E67D7" w:rsidRPr="00234C93" w:rsidRDefault="006E3C5F" w:rsidP="00C04E44">
            <w:pPr>
              <w:jc w:val="center"/>
              <w:rPr>
                <w:sz w:val="20"/>
              </w:rPr>
            </w:pPr>
          </w:p>
        </w:tc>
      </w:tr>
      <w:tr w:rsidR="001F4F19" w:rsidTr="001B6378">
        <w:tc>
          <w:tcPr>
            <w:tcW w:w="2977" w:type="dxa"/>
            <w:tcBorders>
              <w:top w:val="single" w:sz="4" w:space="0" w:color="auto"/>
            </w:tcBorders>
          </w:tcPr>
          <w:p w:rsidR="008E67D7" w:rsidRPr="00234C93" w:rsidRDefault="00F81955" w:rsidP="00C04E44">
            <w:pPr>
              <w:jc w:val="center"/>
              <w:rPr>
                <w:sz w:val="16"/>
                <w:szCs w:val="16"/>
              </w:rPr>
            </w:pPr>
            <w:r w:rsidRPr="00234C93">
              <w:rPr>
                <w:sz w:val="16"/>
                <w:szCs w:val="16"/>
              </w:rPr>
              <w:t>(должность)</w:t>
            </w:r>
          </w:p>
        </w:tc>
        <w:tc>
          <w:tcPr>
            <w:tcW w:w="284" w:type="dxa"/>
          </w:tcPr>
          <w:p w:rsidR="008E67D7" w:rsidRPr="00234C93" w:rsidRDefault="006E3C5F" w:rsidP="00C04E44">
            <w:pPr>
              <w:rPr>
                <w:sz w:val="16"/>
                <w:szCs w:val="16"/>
              </w:rPr>
            </w:pPr>
          </w:p>
        </w:tc>
        <w:tc>
          <w:tcPr>
            <w:tcW w:w="3260" w:type="dxa"/>
            <w:tcBorders>
              <w:top w:val="single" w:sz="4" w:space="0" w:color="auto"/>
            </w:tcBorders>
          </w:tcPr>
          <w:p w:rsidR="008E67D7" w:rsidRPr="00234C93" w:rsidRDefault="00F81955" w:rsidP="00C04E44">
            <w:pPr>
              <w:jc w:val="center"/>
              <w:rPr>
                <w:sz w:val="16"/>
                <w:szCs w:val="16"/>
              </w:rPr>
            </w:pPr>
            <w:r w:rsidRPr="00234C93">
              <w:rPr>
                <w:sz w:val="16"/>
                <w:szCs w:val="16"/>
              </w:rPr>
              <w:t>(Ф.И.О.)</w:t>
            </w:r>
          </w:p>
        </w:tc>
        <w:tc>
          <w:tcPr>
            <w:tcW w:w="1796" w:type="dxa"/>
          </w:tcPr>
          <w:p w:rsidR="008E67D7" w:rsidRPr="00234C93" w:rsidRDefault="00F81955" w:rsidP="00C04E44">
            <w:pPr>
              <w:jc w:val="center"/>
              <w:rPr>
                <w:sz w:val="16"/>
                <w:szCs w:val="16"/>
              </w:rPr>
            </w:pPr>
            <w:r w:rsidRPr="00234C93">
              <w:rPr>
                <w:sz w:val="16"/>
                <w:szCs w:val="16"/>
              </w:rPr>
              <w:t>М.П.</w:t>
            </w:r>
          </w:p>
        </w:tc>
        <w:tc>
          <w:tcPr>
            <w:tcW w:w="1748" w:type="dxa"/>
            <w:tcBorders>
              <w:top w:val="single" w:sz="4" w:space="0" w:color="auto"/>
            </w:tcBorders>
          </w:tcPr>
          <w:p w:rsidR="008E67D7" w:rsidRPr="00234C93" w:rsidRDefault="00F81955" w:rsidP="00C04E44">
            <w:pPr>
              <w:jc w:val="center"/>
              <w:rPr>
                <w:sz w:val="16"/>
                <w:szCs w:val="16"/>
              </w:rPr>
            </w:pPr>
            <w:r w:rsidRPr="00234C93">
              <w:rPr>
                <w:sz w:val="16"/>
                <w:szCs w:val="16"/>
              </w:rPr>
              <w:t>(подпись)</w:t>
            </w:r>
          </w:p>
        </w:tc>
      </w:tr>
      <w:tr w:rsidR="001F4F19" w:rsidTr="001B6378">
        <w:tc>
          <w:tcPr>
            <w:tcW w:w="2977" w:type="dxa"/>
            <w:tcBorders>
              <w:top w:val="nil"/>
              <w:bottom w:val="nil"/>
            </w:tcBorders>
          </w:tcPr>
          <w:p w:rsidR="008E67D7" w:rsidRPr="00234C93" w:rsidRDefault="006E3C5F" w:rsidP="00C04E44">
            <w:pPr>
              <w:jc w:val="center"/>
              <w:rPr>
                <w:sz w:val="18"/>
                <w:szCs w:val="18"/>
              </w:rPr>
            </w:pPr>
          </w:p>
        </w:tc>
        <w:tc>
          <w:tcPr>
            <w:tcW w:w="284" w:type="dxa"/>
            <w:tcBorders>
              <w:top w:val="nil"/>
            </w:tcBorders>
          </w:tcPr>
          <w:p w:rsidR="008E67D7" w:rsidRPr="00234C93" w:rsidRDefault="006E3C5F" w:rsidP="00C04E44">
            <w:pPr>
              <w:rPr>
                <w:sz w:val="18"/>
                <w:szCs w:val="18"/>
              </w:rPr>
            </w:pPr>
          </w:p>
        </w:tc>
        <w:tc>
          <w:tcPr>
            <w:tcW w:w="3260" w:type="dxa"/>
            <w:tcBorders>
              <w:top w:val="nil"/>
              <w:bottom w:val="nil"/>
            </w:tcBorders>
          </w:tcPr>
          <w:p w:rsidR="008E67D7" w:rsidRPr="00234C93" w:rsidRDefault="006E3C5F" w:rsidP="00C04E44">
            <w:pPr>
              <w:jc w:val="center"/>
              <w:rPr>
                <w:sz w:val="20"/>
              </w:rPr>
            </w:pPr>
          </w:p>
        </w:tc>
        <w:tc>
          <w:tcPr>
            <w:tcW w:w="1796" w:type="dxa"/>
            <w:tcBorders>
              <w:top w:val="nil"/>
            </w:tcBorders>
          </w:tcPr>
          <w:p w:rsidR="008E67D7" w:rsidRPr="00234C93" w:rsidRDefault="006E3C5F" w:rsidP="00C04E44">
            <w:pPr>
              <w:jc w:val="center"/>
              <w:rPr>
                <w:sz w:val="20"/>
              </w:rPr>
            </w:pPr>
          </w:p>
        </w:tc>
        <w:tc>
          <w:tcPr>
            <w:tcW w:w="1748" w:type="dxa"/>
            <w:tcBorders>
              <w:top w:val="nil"/>
              <w:bottom w:val="nil"/>
            </w:tcBorders>
          </w:tcPr>
          <w:p w:rsidR="008E67D7" w:rsidRPr="00234C93" w:rsidRDefault="006E3C5F" w:rsidP="00C04E44">
            <w:pPr>
              <w:jc w:val="center"/>
              <w:rPr>
                <w:sz w:val="20"/>
              </w:rPr>
            </w:pPr>
          </w:p>
        </w:tc>
      </w:tr>
      <w:tr w:rsidR="001F4F19" w:rsidTr="001B6378">
        <w:tc>
          <w:tcPr>
            <w:tcW w:w="2977" w:type="dxa"/>
            <w:tcBorders>
              <w:top w:val="single" w:sz="4" w:space="0" w:color="auto"/>
            </w:tcBorders>
          </w:tcPr>
          <w:p w:rsidR="008E67D7" w:rsidRPr="00234C93" w:rsidRDefault="00F81955" w:rsidP="00C04E44">
            <w:pPr>
              <w:jc w:val="center"/>
              <w:rPr>
                <w:sz w:val="16"/>
                <w:szCs w:val="16"/>
              </w:rPr>
            </w:pPr>
            <w:r w:rsidRPr="00234C93">
              <w:rPr>
                <w:sz w:val="16"/>
                <w:szCs w:val="16"/>
              </w:rPr>
              <w:t>(должность)</w:t>
            </w:r>
          </w:p>
        </w:tc>
        <w:tc>
          <w:tcPr>
            <w:tcW w:w="284" w:type="dxa"/>
          </w:tcPr>
          <w:p w:rsidR="008E67D7" w:rsidRPr="00234C93" w:rsidRDefault="006E3C5F" w:rsidP="00C04E44">
            <w:pPr>
              <w:rPr>
                <w:sz w:val="16"/>
                <w:szCs w:val="16"/>
              </w:rPr>
            </w:pPr>
          </w:p>
        </w:tc>
        <w:tc>
          <w:tcPr>
            <w:tcW w:w="3260" w:type="dxa"/>
            <w:tcBorders>
              <w:top w:val="single" w:sz="4" w:space="0" w:color="auto"/>
            </w:tcBorders>
          </w:tcPr>
          <w:p w:rsidR="008E67D7" w:rsidRPr="00234C93" w:rsidRDefault="00F81955" w:rsidP="00C04E44">
            <w:pPr>
              <w:jc w:val="center"/>
              <w:rPr>
                <w:sz w:val="16"/>
                <w:szCs w:val="16"/>
              </w:rPr>
            </w:pPr>
            <w:r w:rsidRPr="00234C93">
              <w:rPr>
                <w:sz w:val="16"/>
                <w:szCs w:val="16"/>
              </w:rPr>
              <w:t>(Ф.И.О.)</w:t>
            </w:r>
          </w:p>
        </w:tc>
        <w:tc>
          <w:tcPr>
            <w:tcW w:w="1796" w:type="dxa"/>
          </w:tcPr>
          <w:p w:rsidR="008E67D7" w:rsidRPr="00234C93" w:rsidRDefault="00F81955" w:rsidP="00C04E44">
            <w:pPr>
              <w:jc w:val="center"/>
              <w:rPr>
                <w:sz w:val="16"/>
                <w:szCs w:val="16"/>
              </w:rPr>
            </w:pPr>
            <w:r w:rsidRPr="00234C93">
              <w:rPr>
                <w:sz w:val="16"/>
                <w:szCs w:val="16"/>
              </w:rPr>
              <w:t>М.П.</w:t>
            </w:r>
          </w:p>
        </w:tc>
        <w:tc>
          <w:tcPr>
            <w:tcW w:w="1748" w:type="dxa"/>
            <w:tcBorders>
              <w:top w:val="single" w:sz="4" w:space="0" w:color="auto"/>
            </w:tcBorders>
          </w:tcPr>
          <w:p w:rsidR="008E67D7" w:rsidRPr="00234C93" w:rsidRDefault="00F81955" w:rsidP="00C04E44">
            <w:pPr>
              <w:jc w:val="center"/>
              <w:rPr>
                <w:sz w:val="16"/>
                <w:szCs w:val="16"/>
              </w:rPr>
            </w:pPr>
            <w:r w:rsidRPr="00234C93">
              <w:rPr>
                <w:sz w:val="16"/>
                <w:szCs w:val="16"/>
              </w:rPr>
              <w:t>(подпись)</w:t>
            </w:r>
          </w:p>
        </w:tc>
      </w:tr>
    </w:tbl>
    <w:p w:rsidR="008E67D7" w:rsidRPr="00234C93" w:rsidRDefault="006E3C5F" w:rsidP="008E67D7">
      <w:pPr>
        <w:rPr>
          <w:b/>
          <w:sz w:val="16"/>
          <w:szCs w:val="16"/>
        </w:rPr>
      </w:pPr>
    </w:p>
    <w:p w:rsidR="008E67D7" w:rsidRDefault="006E3C5F">
      <w:pPr>
        <w:rPr>
          <w:b/>
          <w:sz w:val="16"/>
          <w:szCs w:val="16"/>
        </w:rPr>
      </w:pPr>
    </w:p>
    <w:p w:rsidR="00D94667" w:rsidRDefault="006E3C5F">
      <w:pPr>
        <w:rPr>
          <w:b/>
          <w:sz w:val="16"/>
          <w:szCs w:val="16"/>
        </w:rPr>
      </w:pPr>
    </w:p>
    <w:p w:rsidR="006F1F0E" w:rsidRDefault="006E3C5F">
      <w:pPr>
        <w:rPr>
          <w:b/>
          <w:sz w:val="16"/>
          <w:szCs w:val="16"/>
        </w:rPr>
      </w:pPr>
    </w:p>
    <w:p w:rsidR="00995045" w:rsidRDefault="006E3C5F" w:rsidP="00121BA1">
      <w:pPr>
        <w:rPr>
          <w:b/>
        </w:rPr>
      </w:pPr>
    </w:p>
    <w:p w:rsidR="00995045" w:rsidRDefault="00F81955" w:rsidP="00736EAB">
      <w:pPr>
        <w:jc w:val="center"/>
        <w:rPr>
          <w:b/>
        </w:rPr>
      </w:pPr>
      <w:r>
        <w:rPr>
          <w:b/>
        </w:rPr>
        <w:t>НКО НКЦ (АО)</w:t>
      </w:r>
    </w:p>
    <w:p w:rsidR="00995045" w:rsidRDefault="00F81955" w:rsidP="00736EAB">
      <w:pPr>
        <w:jc w:val="center"/>
        <w:rPr>
          <w:b/>
        </w:rPr>
      </w:pPr>
      <w:r>
        <w:rPr>
          <w:b/>
        </w:rPr>
        <w:t>115477, г. Москва, Большой Кисловский пер., дом 13</w:t>
      </w:r>
    </w:p>
    <w:p w:rsidR="00995045" w:rsidRDefault="006E3C5F" w:rsidP="00DD5751">
      <w:pPr>
        <w:ind w:left="142"/>
        <w:jc w:val="center"/>
        <w:rPr>
          <w:b/>
        </w:rPr>
      </w:pPr>
    </w:p>
    <w:p w:rsidR="00995045" w:rsidRDefault="006E3C5F" w:rsidP="00736EAB">
      <w:pPr>
        <w:jc w:val="center"/>
        <w:rPr>
          <w:b/>
        </w:rPr>
      </w:pPr>
    </w:p>
    <w:p w:rsidR="00995045" w:rsidRDefault="00F81955" w:rsidP="00736EAB">
      <w:pPr>
        <w:jc w:val="center"/>
        <w:rPr>
          <w:b/>
        </w:rPr>
      </w:pPr>
      <w:r>
        <w:rPr>
          <w:b/>
        </w:rPr>
        <w:t xml:space="preserve">РАЗНАРЯДКА НА ОТГРУЗКУ </w:t>
      </w:r>
    </w:p>
    <w:p w:rsidR="00995045" w:rsidRDefault="006E3C5F" w:rsidP="00736EAB">
      <w:pPr>
        <w:jc w:val="center"/>
        <w:rPr>
          <w:b/>
        </w:rPr>
      </w:pPr>
    </w:p>
    <w:tbl>
      <w:tblPr>
        <w:tblStyle w:val="afb"/>
        <w:tblW w:w="9923" w:type="dxa"/>
        <w:tblBorders>
          <w:top w:val="nil"/>
          <w:left w:val="nil"/>
          <w:bottom w:val="nil"/>
          <w:right w:val="nil"/>
          <w:insideH w:val="nil"/>
          <w:insideV w:val="nil"/>
        </w:tblBorders>
        <w:tblLook w:val="04A0" w:firstRow="1" w:lastRow="0" w:firstColumn="1" w:lastColumn="0" w:noHBand="0" w:noVBand="1"/>
      </w:tblPr>
      <w:tblGrid>
        <w:gridCol w:w="5387"/>
        <w:gridCol w:w="4536"/>
      </w:tblGrid>
      <w:tr w:rsidR="001F4F19" w:rsidTr="001B6378">
        <w:tc>
          <w:tcPr>
            <w:tcW w:w="5387" w:type="dxa"/>
          </w:tcPr>
          <w:p w:rsidR="00995045" w:rsidRDefault="00F81955" w:rsidP="00995045">
            <w:pPr>
              <w:jc w:val="both"/>
              <w:rPr>
                <w:b/>
              </w:rPr>
            </w:pPr>
            <w:r>
              <w:rPr>
                <w:b/>
              </w:rPr>
              <w:t>Дата ___________________</w:t>
            </w:r>
          </w:p>
        </w:tc>
        <w:tc>
          <w:tcPr>
            <w:tcW w:w="4536" w:type="dxa"/>
          </w:tcPr>
          <w:p w:rsidR="00995045" w:rsidRDefault="00F81955" w:rsidP="00995045">
            <w:pPr>
              <w:jc w:val="both"/>
              <w:rPr>
                <w:b/>
              </w:rPr>
            </w:pPr>
            <w:r>
              <w:rPr>
                <w:b/>
              </w:rPr>
              <w:t>Генеральному директору</w:t>
            </w:r>
          </w:p>
        </w:tc>
      </w:tr>
      <w:tr w:rsidR="001F4F19" w:rsidTr="001B6378">
        <w:tc>
          <w:tcPr>
            <w:tcW w:w="5387" w:type="dxa"/>
          </w:tcPr>
          <w:p w:rsidR="00995045" w:rsidRDefault="006E3C5F" w:rsidP="00995045">
            <w:pPr>
              <w:jc w:val="both"/>
              <w:rPr>
                <w:b/>
              </w:rPr>
            </w:pPr>
          </w:p>
          <w:p w:rsidR="00995045" w:rsidRDefault="00F81955" w:rsidP="00995045">
            <w:pPr>
              <w:jc w:val="both"/>
              <w:rPr>
                <w:b/>
              </w:rPr>
            </w:pPr>
            <w:r>
              <w:rPr>
                <w:b/>
              </w:rPr>
              <w:t>№ _____________________</w:t>
            </w:r>
          </w:p>
        </w:tc>
        <w:tc>
          <w:tcPr>
            <w:tcW w:w="4536" w:type="dxa"/>
          </w:tcPr>
          <w:p w:rsidR="00995045" w:rsidRDefault="006E3C5F" w:rsidP="00995045">
            <w:pPr>
              <w:jc w:val="both"/>
              <w:rPr>
                <w:b/>
              </w:rPr>
            </w:pPr>
          </w:p>
          <w:p w:rsidR="00995045" w:rsidRDefault="00F81955" w:rsidP="00995045">
            <w:pPr>
              <w:jc w:val="both"/>
              <w:rPr>
                <w:b/>
              </w:rPr>
            </w:pPr>
            <w:r>
              <w:rPr>
                <w:b/>
              </w:rPr>
              <w:t>____________________________________</w:t>
            </w:r>
          </w:p>
        </w:tc>
      </w:tr>
      <w:tr w:rsidR="001F4F19" w:rsidTr="001B6378">
        <w:trPr>
          <w:trHeight w:val="359"/>
        </w:trPr>
        <w:tc>
          <w:tcPr>
            <w:tcW w:w="5387" w:type="dxa"/>
          </w:tcPr>
          <w:p w:rsidR="00995045" w:rsidRDefault="006E3C5F" w:rsidP="00995045">
            <w:pPr>
              <w:jc w:val="both"/>
              <w:rPr>
                <w:b/>
              </w:rPr>
            </w:pPr>
          </w:p>
        </w:tc>
        <w:tc>
          <w:tcPr>
            <w:tcW w:w="4536" w:type="dxa"/>
          </w:tcPr>
          <w:p w:rsidR="004C34B6" w:rsidRPr="001B6378" w:rsidRDefault="00F81955" w:rsidP="001B6378">
            <w:pPr>
              <w:rPr>
                <w:sz w:val="20"/>
              </w:rPr>
            </w:pPr>
            <w:r w:rsidRPr="001B6378">
              <w:rPr>
                <w:color w:val="BFBFBF" w:themeColor="background1" w:themeShade="BF"/>
                <w:sz w:val="20"/>
              </w:rPr>
              <w:t xml:space="preserve">Наименование </w:t>
            </w:r>
            <w:r>
              <w:rPr>
                <w:color w:val="BFBFBF" w:themeColor="background1" w:themeShade="BF"/>
                <w:sz w:val="20"/>
              </w:rPr>
              <w:t>С</w:t>
            </w:r>
            <w:r w:rsidRPr="001B6378">
              <w:rPr>
                <w:color w:val="BFBFBF" w:themeColor="background1" w:themeShade="BF"/>
                <w:sz w:val="20"/>
              </w:rPr>
              <w:t xml:space="preserve">клада, </w:t>
            </w:r>
            <w:r>
              <w:rPr>
                <w:color w:val="BFBFBF" w:themeColor="background1" w:themeShade="BF"/>
                <w:sz w:val="20"/>
              </w:rPr>
              <w:t>ФИО Генерального директора Склада, адрес С</w:t>
            </w:r>
            <w:r w:rsidRPr="001B6378">
              <w:rPr>
                <w:color w:val="BFBFBF" w:themeColor="background1" w:themeShade="BF"/>
                <w:sz w:val="20"/>
              </w:rPr>
              <w:t>клада</w:t>
            </w:r>
          </w:p>
        </w:tc>
      </w:tr>
    </w:tbl>
    <w:p w:rsidR="00EE7E05" w:rsidRDefault="006E3C5F" w:rsidP="004C34B6">
      <w:pPr>
        <w:jc w:val="both"/>
        <w:rPr>
          <w:b/>
        </w:rPr>
      </w:pPr>
    </w:p>
    <w:p w:rsidR="004C34B6" w:rsidRDefault="00F81955" w:rsidP="004C34B6">
      <w:pPr>
        <w:jc w:val="both"/>
        <w:rPr>
          <w:b/>
        </w:rPr>
      </w:pPr>
      <w:r>
        <w:rPr>
          <w:b/>
        </w:rPr>
        <w:t>Прошу Вас осуществить с лицевого счета Оператора товарных поставок отгрузку Товара согласно Договору хранения товара №______________ от «___</w:t>
      </w:r>
      <w:proofErr w:type="gramStart"/>
      <w:r>
        <w:rPr>
          <w:b/>
        </w:rPr>
        <w:t>_»_</w:t>
      </w:r>
      <w:proofErr w:type="gramEnd"/>
      <w:r>
        <w:rPr>
          <w:b/>
        </w:rPr>
        <w:t>______________20_____г. по следующим реквизитам:</w:t>
      </w:r>
    </w:p>
    <w:p w:rsidR="004C34B6" w:rsidRDefault="006E3C5F" w:rsidP="004C34B6">
      <w:pPr>
        <w:jc w:val="both"/>
        <w:rPr>
          <w:b/>
        </w:rPr>
      </w:pPr>
    </w:p>
    <w:p w:rsidR="004C34B6" w:rsidRDefault="00F81955" w:rsidP="0067206A">
      <w:pPr>
        <w:pStyle w:val="afd"/>
        <w:numPr>
          <w:ilvl w:val="0"/>
          <w:numId w:val="8"/>
        </w:numPr>
        <w:jc w:val="both"/>
        <w:rPr>
          <w:b/>
        </w:rPr>
      </w:pPr>
      <w:r>
        <w:rPr>
          <w:b/>
        </w:rPr>
        <w:t>Грузополучатель: _____________________________________________________</w:t>
      </w:r>
    </w:p>
    <w:p w:rsidR="004C34B6" w:rsidRDefault="00F81955" w:rsidP="0067206A">
      <w:pPr>
        <w:pStyle w:val="afd"/>
        <w:numPr>
          <w:ilvl w:val="0"/>
          <w:numId w:val="8"/>
        </w:numPr>
        <w:jc w:val="both"/>
        <w:rPr>
          <w:b/>
        </w:rPr>
      </w:pPr>
      <w:r>
        <w:rPr>
          <w:b/>
        </w:rPr>
        <w:t xml:space="preserve">Почтовый </w:t>
      </w:r>
      <w:proofErr w:type="gramStart"/>
      <w:r>
        <w:rPr>
          <w:b/>
        </w:rPr>
        <w:t>адрес:_</w:t>
      </w:r>
      <w:proofErr w:type="gramEnd"/>
      <w:r>
        <w:rPr>
          <w:b/>
        </w:rPr>
        <w:t>_____________________________________________________</w:t>
      </w:r>
    </w:p>
    <w:p w:rsidR="004C34B6" w:rsidRDefault="00F81955" w:rsidP="0067206A">
      <w:pPr>
        <w:pStyle w:val="afd"/>
        <w:numPr>
          <w:ilvl w:val="0"/>
          <w:numId w:val="8"/>
        </w:numPr>
        <w:jc w:val="both"/>
        <w:rPr>
          <w:b/>
        </w:rPr>
      </w:pPr>
      <w:r>
        <w:rPr>
          <w:b/>
        </w:rPr>
        <w:t xml:space="preserve">Код ОКПО </w:t>
      </w:r>
      <w:proofErr w:type="gramStart"/>
      <w:r>
        <w:rPr>
          <w:b/>
        </w:rPr>
        <w:t>грузополучателя:_</w:t>
      </w:r>
      <w:proofErr w:type="gramEnd"/>
      <w:r>
        <w:rPr>
          <w:b/>
        </w:rPr>
        <w:t>__________________________________________</w:t>
      </w:r>
    </w:p>
    <w:p w:rsidR="004C34B6" w:rsidRDefault="00F81955" w:rsidP="0067206A">
      <w:pPr>
        <w:pStyle w:val="afd"/>
        <w:numPr>
          <w:ilvl w:val="0"/>
          <w:numId w:val="8"/>
        </w:numPr>
        <w:jc w:val="both"/>
        <w:rPr>
          <w:b/>
        </w:rPr>
      </w:pPr>
      <w:r>
        <w:rPr>
          <w:b/>
        </w:rPr>
        <w:t xml:space="preserve">Согласованная дата </w:t>
      </w:r>
      <w:proofErr w:type="gramStart"/>
      <w:r>
        <w:rPr>
          <w:b/>
        </w:rPr>
        <w:t>отгрузки:_</w:t>
      </w:r>
      <w:proofErr w:type="gramEnd"/>
      <w:r>
        <w:rPr>
          <w:b/>
        </w:rPr>
        <w:t>_________________________________________</w:t>
      </w:r>
    </w:p>
    <w:p w:rsidR="004C34B6" w:rsidRDefault="00F81955" w:rsidP="0067206A">
      <w:pPr>
        <w:pStyle w:val="afd"/>
        <w:numPr>
          <w:ilvl w:val="0"/>
          <w:numId w:val="8"/>
        </w:numPr>
        <w:rPr>
          <w:b/>
        </w:rPr>
      </w:pPr>
      <w:r>
        <w:rPr>
          <w:b/>
        </w:rPr>
        <w:t>Согласованный способ отгрузки (автомобильный/железнодорожный транспорт</w:t>
      </w:r>
      <w:proofErr w:type="gramStart"/>
      <w:r>
        <w:rPr>
          <w:b/>
        </w:rPr>
        <w:t>):_</w:t>
      </w:r>
      <w:proofErr w:type="gramEnd"/>
      <w:r>
        <w:rPr>
          <w:b/>
        </w:rPr>
        <w:t>__________________________________________________________</w:t>
      </w:r>
    </w:p>
    <w:p w:rsidR="004C34B6" w:rsidRDefault="006E3C5F" w:rsidP="004C34B6">
      <w:pPr>
        <w:rPr>
          <w:b/>
        </w:rPr>
      </w:pPr>
    </w:p>
    <w:p w:rsidR="004C34B6" w:rsidRDefault="00F81955" w:rsidP="00DD5751">
      <w:pPr>
        <w:jc w:val="both"/>
        <w:rPr>
          <w:b/>
        </w:rPr>
      </w:pPr>
      <w:proofErr w:type="gramStart"/>
      <w:r>
        <w:rPr>
          <w:b/>
        </w:rPr>
        <w:t>Товар:_</w:t>
      </w:r>
      <w:proofErr w:type="gramEnd"/>
      <w:r>
        <w:rPr>
          <w:b/>
        </w:rPr>
        <w:t>_______________</w:t>
      </w:r>
    </w:p>
    <w:p w:rsidR="004C34B6" w:rsidRDefault="00F81955" w:rsidP="00DD5751">
      <w:pPr>
        <w:jc w:val="both"/>
        <w:rPr>
          <w:b/>
        </w:rPr>
      </w:pPr>
      <w:proofErr w:type="gramStart"/>
      <w:r>
        <w:rPr>
          <w:b/>
        </w:rPr>
        <w:t>ГОСТ:_</w:t>
      </w:r>
      <w:proofErr w:type="gramEnd"/>
      <w:r>
        <w:rPr>
          <w:b/>
        </w:rPr>
        <w:t>_______________</w:t>
      </w:r>
    </w:p>
    <w:tbl>
      <w:tblPr>
        <w:tblStyle w:val="afb"/>
        <w:tblW w:w="0" w:type="auto"/>
        <w:tblBorders>
          <w:top w:val="nil"/>
          <w:left w:val="nil"/>
          <w:bottom w:val="nil"/>
          <w:right w:val="nil"/>
          <w:insideH w:val="nil"/>
          <w:insideV w:val="nil"/>
        </w:tblBorders>
        <w:tblLayout w:type="fixed"/>
        <w:tblLook w:val="04A0" w:firstRow="1" w:lastRow="0" w:firstColumn="1" w:lastColumn="0" w:noHBand="0" w:noVBand="1"/>
      </w:tblPr>
      <w:tblGrid>
        <w:gridCol w:w="2268"/>
        <w:gridCol w:w="7654"/>
      </w:tblGrid>
      <w:tr w:rsidR="001F4F19" w:rsidTr="001B6378">
        <w:tc>
          <w:tcPr>
            <w:tcW w:w="2268" w:type="dxa"/>
          </w:tcPr>
          <w:p w:rsidR="00F539C5" w:rsidRDefault="00F81955" w:rsidP="00DD5751">
            <w:pPr>
              <w:jc w:val="both"/>
              <w:rPr>
                <w:b/>
              </w:rPr>
            </w:pPr>
            <w:r>
              <w:rPr>
                <w:b/>
              </w:rPr>
              <w:t xml:space="preserve"> Количество:</w:t>
            </w:r>
          </w:p>
        </w:tc>
        <w:tc>
          <w:tcPr>
            <w:tcW w:w="7654" w:type="dxa"/>
          </w:tcPr>
          <w:p w:rsidR="00F539C5" w:rsidRDefault="00F81955" w:rsidP="003C44AA">
            <w:pPr>
              <w:jc w:val="both"/>
              <w:rPr>
                <w:b/>
              </w:rPr>
            </w:pPr>
            <w:r>
              <w:rPr>
                <w:b/>
              </w:rPr>
              <w:t>________________________ (тонн)</w:t>
            </w:r>
          </w:p>
        </w:tc>
      </w:tr>
      <w:tr w:rsidR="001F4F19" w:rsidTr="001B6378">
        <w:tc>
          <w:tcPr>
            <w:tcW w:w="2268" w:type="dxa"/>
          </w:tcPr>
          <w:p w:rsidR="00F539C5" w:rsidRDefault="006E3C5F" w:rsidP="00EE7E05">
            <w:pPr>
              <w:ind w:left="39"/>
              <w:jc w:val="both"/>
              <w:rPr>
                <w:b/>
              </w:rPr>
            </w:pPr>
          </w:p>
        </w:tc>
        <w:tc>
          <w:tcPr>
            <w:tcW w:w="7654" w:type="dxa"/>
          </w:tcPr>
          <w:p w:rsidR="00F539C5" w:rsidRPr="0099725D" w:rsidRDefault="00F81955" w:rsidP="00DD5751">
            <w:pPr>
              <w:jc w:val="both"/>
            </w:pPr>
            <w:r>
              <w:rPr>
                <w:color w:val="BFBFBF" w:themeColor="background1" w:themeShade="BF"/>
              </w:rPr>
              <w:t xml:space="preserve">                 </w:t>
            </w:r>
            <w:r w:rsidRPr="004C34B6">
              <w:rPr>
                <w:color w:val="BFBFBF" w:themeColor="background1" w:themeShade="BF"/>
              </w:rPr>
              <w:t>(цифрами)</w:t>
            </w:r>
          </w:p>
        </w:tc>
      </w:tr>
      <w:tr w:rsidR="001F4F19" w:rsidTr="001B6378">
        <w:tc>
          <w:tcPr>
            <w:tcW w:w="2268" w:type="dxa"/>
          </w:tcPr>
          <w:p w:rsidR="00F539C5" w:rsidRDefault="006E3C5F" w:rsidP="00F539C5">
            <w:pPr>
              <w:jc w:val="both"/>
              <w:rPr>
                <w:b/>
              </w:rPr>
            </w:pPr>
          </w:p>
        </w:tc>
        <w:tc>
          <w:tcPr>
            <w:tcW w:w="7654" w:type="dxa"/>
          </w:tcPr>
          <w:p w:rsidR="00F539C5" w:rsidRDefault="00F81955" w:rsidP="003028EB">
            <w:pPr>
              <w:rPr>
                <w:b/>
              </w:rPr>
            </w:pPr>
            <w:r>
              <w:rPr>
                <w:b/>
              </w:rPr>
              <w:t>________________________________________ (тонн)</w:t>
            </w:r>
          </w:p>
        </w:tc>
      </w:tr>
      <w:tr w:rsidR="001F4F19" w:rsidTr="001B6378">
        <w:tc>
          <w:tcPr>
            <w:tcW w:w="2268" w:type="dxa"/>
          </w:tcPr>
          <w:p w:rsidR="00F539C5" w:rsidRDefault="006E3C5F" w:rsidP="00F539C5">
            <w:pPr>
              <w:jc w:val="both"/>
              <w:rPr>
                <w:b/>
              </w:rPr>
            </w:pPr>
          </w:p>
        </w:tc>
        <w:tc>
          <w:tcPr>
            <w:tcW w:w="7654" w:type="dxa"/>
          </w:tcPr>
          <w:p w:rsidR="004C34B6" w:rsidRPr="004C34B6" w:rsidRDefault="00F81955" w:rsidP="004C34B6">
            <w:pPr>
              <w:jc w:val="center"/>
            </w:pPr>
            <w:r w:rsidRPr="004C34B6">
              <w:rPr>
                <w:color w:val="BFBFBF" w:themeColor="background1" w:themeShade="BF"/>
              </w:rPr>
              <w:t>(прописью)</w:t>
            </w:r>
          </w:p>
        </w:tc>
      </w:tr>
    </w:tbl>
    <w:p w:rsidR="004C34B6" w:rsidRDefault="00F81955" w:rsidP="004C34B6">
      <w:pPr>
        <w:jc w:val="both"/>
        <w:rPr>
          <w:b/>
        </w:rPr>
      </w:pPr>
      <w:proofErr w:type="spellStart"/>
      <w:r>
        <w:rPr>
          <w:b/>
        </w:rPr>
        <w:t>Справочно</w:t>
      </w:r>
      <w:proofErr w:type="spellEnd"/>
      <w:r>
        <w:rPr>
          <w:b/>
        </w:rPr>
        <w:t>:</w:t>
      </w:r>
    </w:p>
    <w:p w:rsidR="00C04E44" w:rsidRDefault="00F81955" w:rsidP="004C34B6">
      <w:pPr>
        <w:jc w:val="both"/>
        <w:rPr>
          <w:b/>
        </w:rPr>
      </w:pPr>
      <w:r>
        <w:rPr>
          <w:b/>
        </w:rPr>
        <w:t>Торговый товарный счет списания № ______________________________________________</w:t>
      </w:r>
    </w:p>
    <w:p w:rsidR="00C04E44" w:rsidRDefault="00F81955" w:rsidP="004C34B6">
      <w:pPr>
        <w:jc w:val="both"/>
        <w:rPr>
          <w:b/>
        </w:rPr>
      </w:pPr>
      <w:r>
        <w:rPr>
          <w:b/>
        </w:rPr>
        <w:t>Контакты Оператора товарных поставок для обращений в случае возникновения спорных ситуаций при отгрузке:</w:t>
      </w:r>
    </w:p>
    <w:p w:rsidR="00C04E44" w:rsidRDefault="006E3C5F" w:rsidP="004C34B6">
      <w:pPr>
        <w:jc w:val="both"/>
        <w:rPr>
          <w:b/>
        </w:rPr>
      </w:pPr>
    </w:p>
    <w:p w:rsidR="00C04E44" w:rsidRDefault="00F81955" w:rsidP="004C34B6">
      <w:pPr>
        <w:jc w:val="both"/>
        <w:rPr>
          <w:b/>
        </w:rPr>
      </w:pPr>
      <w:r>
        <w:rPr>
          <w:b/>
        </w:rPr>
        <w:t>Телефон _________________________________________</w:t>
      </w:r>
    </w:p>
    <w:p w:rsidR="00C04E44" w:rsidRDefault="00F81955" w:rsidP="004C34B6">
      <w:pPr>
        <w:jc w:val="both"/>
        <w:rPr>
          <w:b/>
        </w:rPr>
      </w:pPr>
      <w:r>
        <w:rPr>
          <w:b/>
        </w:rPr>
        <w:t>Эл. адрес ________________________________________</w:t>
      </w:r>
    </w:p>
    <w:p w:rsidR="004C34B6" w:rsidRDefault="006E3C5F" w:rsidP="004C34B6">
      <w:pPr>
        <w:jc w:val="both"/>
        <w:rPr>
          <w:b/>
        </w:rPr>
      </w:pPr>
    </w:p>
    <w:p w:rsidR="004C34B6" w:rsidRDefault="006E3C5F" w:rsidP="004C34B6">
      <w:pPr>
        <w:jc w:val="both"/>
        <w:rPr>
          <w:b/>
        </w:rPr>
      </w:pPr>
    </w:p>
    <w:p w:rsidR="004C34B6" w:rsidRDefault="006E3C5F" w:rsidP="004C34B6">
      <w:pPr>
        <w:jc w:val="both"/>
        <w:rPr>
          <w:b/>
        </w:rPr>
      </w:pPr>
    </w:p>
    <w:tbl>
      <w:tblPr>
        <w:tblStyle w:val="afb"/>
        <w:tblW w:w="0" w:type="auto"/>
        <w:tblBorders>
          <w:top w:val="nil"/>
          <w:left w:val="nil"/>
          <w:bottom w:val="nil"/>
          <w:right w:val="nil"/>
          <w:insideH w:val="nil"/>
          <w:insideV w:val="nil"/>
        </w:tblBorders>
        <w:tblLook w:val="04A0" w:firstRow="1" w:lastRow="0" w:firstColumn="1" w:lastColumn="0" w:noHBand="0" w:noVBand="1"/>
      </w:tblPr>
      <w:tblGrid>
        <w:gridCol w:w="9922"/>
      </w:tblGrid>
      <w:tr w:rsidR="001F4F19" w:rsidTr="001B6378">
        <w:tc>
          <w:tcPr>
            <w:tcW w:w="9700" w:type="dxa"/>
          </w:tcPr>
          <w:tbl>
            <w:tblPr>
              <w:tblStyle w:val="afb"/>
              <w:tblW w:w="9810" w:type="dxa"/>
              <w:tblBorders>
                <w:top w:val="nil"/>
                <w:left w:val="nil"/>
                <w:bottom w:val="nil"/>
                <w:right w:val="nil"/>
                <w:insideH w:val="nil"/>
                <w:insideV w:val="nil"/>
              </w:tblBorders>
              <w:tblLook w:val="04A0" w:firstRow="1" w:lastRow="0" w:firstColumn="1" w:lastColumn="0" w:noHBand="0" w:noVBand="1"/>
            </w:tblPr>
            <w:tblGrid>
              <w:gridCol w:w="2496"/>
              <w:gridCol w:w="2505"/>
              <w:gridCol w:w="2065"/>
              <w:gridCol w:w="2744"/>
            </w:tblGrid>
            <w:tr w:rsidR="001F4F19" w:rsidTr="00EE7E05">
              <w:tc>
                <w:tcPr>
                  <w:tcW w:w="2496" w:type="dxa"/>
                </w:tcPr>
                <w:p w:rsidR="00EE7E05" w:rsidRDefault="006E3C5F" w:rsidP="00EE7E05">
                  <w:pPr>
                    <w:jc w:val="both"/>
                    <w:rPr>
                      <w:b/>
                    </w:rPr>
                  </w:pPr>
                </w:p>
              </w:tc>
              <w:tc>
                <w:tcPr>
                  <w:tcW w:w="2505" w:type="dxa"/>
                </w:tcPr>
                <w:p w:rsidR="00EE7E05" w:rsidRDefault="00F81955" w:rsidP="00EE7E05">
                  <w:pPr>
                    <w:jc w:val="both"/>
                    <w:rPr>
                      <w:b/>
                    </w:rPr>
                  </w:pPr>
                  <w:r>
                    <w:rPr>
                      <w:b/>
                    </w:rPr>
                    <w:t>__________________</w:t>
                  </w:r>
                </w:p>
              </w:tc>
              <w:tc>
                <w:tcPr>
                  <w:tcW w:w="2065" w:type="dxa"/>
                </w:tcPr>
                <w:p w:rsidR="00EE7E05" w:rsidRDefault="006E3C5F" w:rsidP="00EE7E05">
                  <w:pPr>
                    <w:jc w:val="both"/>
                    <w:rPr>
                      <w:b/>
                    </w:rPr>
                  </w:pPr>
                </w:p>
              </w:tc>
              <w:tc>
                <w:tcPr>
                  <w:tcW w:w="2744" w:type="dxa"/>
                </w:tcPr>
                <w:p w:rsidR="00EE7E05" w:rsidRDefault="00F81955" w:rsidP="00EE7E05">
                  <w:pPr>
                    <w:jc w:val="both"/>
                    <w:rPr>
                      <w:b/>
                    </w:rPr>
                  </w:pPr>
                  <w:r>
                    <w:rPr>
                      <w:b/>
                    </w:rPr>
                    <w:t>___________________</w:t>
                  </w:r>
                </w:p>
              </w:tc>
            </w:tr>
            <w:tr w:rsidR="001F4F19" w:rsidTr="00EE7E05">
              <w:tc>
                <w:tcPr>
                  <w:tcW w:w="2496" w:type="dxa"/>
                </w:tcPr>
                <w:p w:rsidR="00EE7E05" w:rsidRPr="004C34B6" w:rsidRDefault="00F81955" w:rsidP="00EE7E05">
                  <w:pPr>
                    <w:jc w:val="center"/>
                  </w:pPr>
                  <w:r w:rsidRPr="004C34B6">
                    <w:rPr>
                      <w:color w:val="BFBFBF" w:themeColor="background1" w:themeShade="BF"/>
                    </w:rPr>
                    <w:t>(</w:t>
                  </w:r>
                  <w:r>
                    <w:rPr>
                      <w:color w:val="BFBFBF" w:themeColor="background1" w:themeShade="BF"/>
                    </w:rPr>
                    <w:t>д</w:t>
                  </w:r>
                  <w:r w:rsidRPr="004C34B6">
                    <w:rPr>
                      <w:color w:val="BFBFBF" w:themeColor="background1" w:themeShade="BF"/>
                    </w:rPr>
                    <w:t>олжность)</w:t>
                  </w:r>
                </w:p>
              </w:tc>
              <w:tc>
                <w:tcPr>
                  <w:tcW w:w="2505" w:type="dxa"/>
                </w:tcPr>
                <w:p w:rsidR="00EE7E05" w:rsidRPr="004C34B6" w:rsidRDefault="00F81955" w:rsidP="00EE7E05">
                  <w:pPr>
                    <w:jc w:val="center"/>
                  </w:pPr>
                  <w:r w:rsidRPr="004C34B6">
                    <w:rPr>
                      <w:color w:val="BFBFBF" w:themeColor="background1" w:themeShade="BF"/>
                    </w:rPr>
                    <w:t>(Ф.И.О.)</w:t>
                  </w:r>
                </w:p>
              </w:tc>
              <w:tc>
                <w:tcPr>
                  <w:tcW w:w="2065" w:type="dxa"/>
                </w:tcPr>
                <w:p w:rsidR="00EE7E05" w:rsidRDefault="00F81955" w:rsidP="00EE7E05">
                  <w:pPr>
                    <w:jc w:val="center"/>
                    <w:rPr>
                      <w:b/>
                    </w:rPr>
                  </w:pPr>
                  <w:r w:rsidRPr="004C34B6">
                    <w:rPr>
                      <w:b/>
                      <w:color w:val="BFBFBF" w:themeColor="background1" w:themeShade="BF"/>
                    </w:rPr>
                    <w:t>М.П.</w:t>
                  </w:r>
                </w:p>
              </w:tc>
              <w:tc>
                <w:tcPr>
                  <w:tcW w:w="2744" w:type="dxa"/>
                </w:tcPr>
                <w:p w:rsidR="00EE7E05" w:rsidRDefault="00F81955" w:rsidP="00EE7E05">
                  <w:pPr>
                    <w:jc w:val="center"/>
                    <w:rPr>
                      <w:b/>
                    </w:rPr>
                  </w:pPr>
                  <w:r w:rsidRPr="004C34B6">
                    <w:rPr>
                      <w:b/>
                      <w:color w:val="BFBFBF" w:themeColor="background1" w:themeShade="BF"/>
                    </w:rPr>
                    <w:t>(подпись)</w:t>
                  </w:r>
                </w:p>
              </w:tc>
            </w:tr>
          </w:tbl>
          <w:p w:rsidR="00EE7E05" w:rsidRDefault="006E3C5F" w:rsidP="00F539C5">
            <w:pPr>
              <w:jc w:val="both"/>
              <w:rPr>
                <w:b/>
              </w:rPr>
            </w:pPr>
          </w:p>
        </w:tc>
      </w:tr>
      <w:tr w:rsidR="001F4F19" w:rsidTr="00EE7E05">
        <w:tc>
          <w:tcPr>
            <w:tcW w:w="9700" w:type="dxa"/>
          </w:tcPr>
          <w:tbl>
            <w:tblPr>
              <w:tblStyle w:val="afb"/>
              <w:tblW w:w="9810" w:type="dxa"/>
              <w:tblBorders>
                <w:top w:val="nil"/>
                <w:left w:val="nil"/>
                <w:bottom w:val="nil"/>
                <w:right w:val="nil"/>
                <w:insideH w:val="nil"/>
                <w:insideV w:val="nil"/>
              </w:tblBorders>
              <w:tblLook w:val="04A0" w:firstRow="1" w:lastRow="0" w:firstColumn="1" w:lastColumn="0" w:noHBand="0" w:noVBand="1"/>
            </w:tblPr>
            <w:tblGrid>
              <w:gridCol w:w="2496"/>
              <w:gridCol w:w="2505"/>
              <w:gridCol w:w="2065"/>
              <w:gridCol w:w="2744"/>
            </w:tblGrid>
            <w:tr w:rsidR="001F4F19" w:rsidTr="00F539C5">
              <w:tc>
                <w:tcPr>
                  <w:tcW w:w="2297" w:type="dxa"/>
                </w:tcPr>
                <w:p w:rsidR="00EE7E05" w:rsidRDefault="00F81955" w:rsidP="00F539C5">
                  <w:pPr>
                    <w:jc w:val="both"/>
                    <w:rPr>
                      <w:b/>
                    </w:rPr>
                  </w:pPr>
                  <w:r>
                    <w:rPr>
                      <w:b/>
                    </w:rPr>
                    <w:t>___________________</w:t>
                  </w:r>
                </w:p>
              </w:tc>
              <w:tc>
                <w:tcPr>
                  <w:tcW w:w="2520" w:type="dxa"/>
                </w:tcPr>
                <w:p w:rsidR="00EE7E05" w:rsidRDefault="00F81955" w:rsidP="00F539C5">
                  <w:pPr>
                    <w:jc w:val="both"/>
                    <w:rPr>
                      <w:b/>
                    </w:rPr>
                  </w:pPr>
                  <w:r>
                    <w:rPr>
                      <w:b/>
                    </w:rPr>
                    <w:t>__________________</w:t>
                  </w:r>
                </w:p>
              </w:tc>
              <w:tc>
                <w:tcPr>
                  <w:tcW w:w="2220" w:type="dxa"/>
                </w:tcPr>
                <w:p w:rsidR="00EE7E05" w:rsidRDefault="006E3C5F" w:rsidP="00F539C5">
                  <w:pPr>
                    <w:jc w:val="both"/>
                    <w:rPr>
                      <w:b/>
                    </w:rPr>
                  </w:pPr>
                </w:p>
              </w:tc>
              <w:tc>
                <w:tcPr>
                  <w:tcW w:w="2773" w:type="dxa"/>
                </w:tcPr>
                <w:p w:rsidR="00EE7E05" w:rsidRDefault="00F81955" w:rsidP="00F539C5">
                  <w:pPr>
                    <w:jc w:val="both"/>
                    <w:rPr>
                      <w:b/>
                    </w:rPr>
                  </w:pPr>
                  <w:r>
                    <w:rPr>
                      <w:b/>
                    </w:rPr>
                    <w:t>___________________</w:t>
                  </w:r>
                </w:p>
              </w:tc>
            </w:tr>
            <w:tr w:rsidR="001F4F19" w:rsidTr="00F539C5">
              <w:tc>
                <w:tcPr>
                  <w:tcW w:w="2297" w:type="dxa"/>
                </w:tcPr>
                <w:p w:rsidR="00EE7E05" w:rsidRPr="00AA13CA" w:rsidRDefault="00F81955" w:rsidP="00F539C5">
                  <w:pPr>
                    <w:jc w:val="center"/>
                  </w:pPr>
                  <w:r w:rsidRPr="00AA13CA">
                    <w:rPr>
                      <w:color w:val="BFBFBF" w:themeColor="background1" w:themeShade="BF"/>
                    </w:rPr>
                    <w:t>(должность)</w:t>
                  </w:r>
                </w:p>
              </w:tc>
              <w:tc>
                <w:tcPr>
                  <w:tcW w:w="2520" w:type="dxa"/>
                </w:tcPr>
                <w:p w:rsidR="00EE7E05" w:rsidRPr="00AA13CA" w:rsidRDefault="00F81955" w:rsidP="00F539C5">
                  <w:pPr>
                    <w:jc w:val="center"/>
                  </w:pPr>
                  <w:r w:rsidRPr="00AA13CA">
                    <w:rPr>
                      <w:color w:val="BFBFBF" w:themeColor="background1" w:themeShade="BF"/>
                    </w:rPr>
                    <w:t>(Ф.И.О.)</w:t>
                  </w:r>
                </w:p>
              </w:tc>
              <w:tc>
                <w:tcPr>
                  <w:tcW w:w="2220" w:type="dxa"/>
                </w:tcPr>
                <w:p w:rsidR="00EE7E05" w:rsidRDefault="00F81955" w:rsidP="00F539C5">
                  <w:pPr>
                    <w:jc w:val="center"/>
                    <w:rPr>
                      <w:b/>
                    </w:rPr>
                  </w:pPr>
                  <w:r w:rsidRPr="00AA13CA">
                    <w:rPr>
                      <w:b/>
                      <w:color w:val="BFBFBF" w:themeColor="background1" w:themeShade="BF"/>
                    </w:rPr>
                    <w:t>М.П.</w:t>
                  </w:r>
                </w:p>
              </w:tc>
              <w:tc>
                <w:tcPr>
                  <w:tcW w:w="2773" w:type="dxa"/>
                </w:tcPr>
                <w:p w:rsidR="00EE7E05" w:rsidRDefault="00F81955" w:rsidP="00F539C5">
                  <w:pPr>
                    <w:jc w:val="center"/>
                    <w:rPr>
                      <w:b/>
                    </w:rPr>
                  </w:pPr>
                  <w:r w:rsidRPr="00AA13CA">
                    <w:rPr>
                      <w:b/>
                      <w:color w:val="BFBFBF" w:themeColor="background1" w:themeShade="BF"/>
                    </w:rPr>
                    <w:t>(подпись)</w:t>
                  </w:r>
                </w:p>
              </w:tc>
            </w:tr>
          </w:tbl>
          <w:p w:rsidR="00EE7E05" w:rsidRDefault="006E3C5F" w:rsidP="00F539C5">
            <w:pPr>
              <w:jc w:val="both"/>
              <w:rPr>
                <w:b/>
              </w:rPr>
            </w:pPr>
          </w:p>
        </w:tc>
      </w:tr>
    </w:tbl>
    <w:p w:rsidR="004C34B6" w:rsidRPr="004C34B6" w:rsidRDefault="006E3C5F" w:rsidP="004C34B6">
      <w:pPr>
        <w:jc w:val="both"/>
        <w:rPr>
          <w:b/>
        </w:rPr>
      </w:pPr>
    </w:p>
    <w:p w:rsidR="00995045" w:rsidRDefault="006E3C5F" w:rsidP="00736EAB">
      <w:pPr>
        <w:jc w:val="center"/>
        <w:rPr>
          <w:b/>
        </w:rPr>
      </w:pPr>
    </w:p>
    <w:p w:rsidR="00995045" w:rsidRDefault="006E3C5F" w:rsidP="00736EAB">
      <w:pPr>
        <w:jc w:val="center"/>
        <w:rPr>
          <w:b/>
        </w:rPr>
      </w:pPr>
    </w:p>
    <w:p w:rsidR="002C115F" w:rsidRDefault="006E3C5F" w:rsidP="002C115F">
      <w:pPr>
        <w:rPr>
          <w:rFonts w:eastAsia="MS Mincho"/>
          <w:b/>
        </w:rPr>
      </w:pPr>
    </w:p>
    <w:p w:rsidR="003F7FEF" w:rsidRDefault="006E3C5F" w:rsidP="00121BA1">
      <w:pPr>
        <w:rPr>
          <w:b/>
        </w:rPr>
      </w:pPr>
    </w:p>
    <w:p w:rsidR="003F7FEF" w:rsidRDefault="006E3C5F" w:rsidP="003F7FEF">
      <w:pPr>
        <w:jc w:val="center"/>
        <w:rPr>
          <w:b/>
        </w:rPr>
      </w:pPr>
    </w:p>
    <w:p w:rsidR="00AD7787" w:rsidRDefault="00F81955" w:rsidP="003F7FEF">
      <w:pPr>
        <w:jc w:val="center"/>
        <w:rPr>
          <w:b/>
          <w:sz w:val="32"/>
          <w:szCs w:val="32"/>
        </w:rPr>
      </w:pPr>
      <w:r w:rsidRPr="003C44AA">
        <w:rPr>
          <w:b/>
          <w:sz w:val="32"/>
          <w:szCs w:val="32"/>
        </w:rPr>
        <w:t xml:space="preserve">Запрос на установление согласованного лимита </w:t>
      </w:r>
    </w:p>
    <w:p w:rsidR="003F7FEF" w:rsidRPr="003C44AA" w:rsidRDefault="00F81955" w:rsidP="003F7FEF">
      <w:pPr>
        <w:jc w:val="center"/>
        <w:rPr>
          <w:b/>
          <w:sz w:val="32"/>
          <w:szCs w:val="32"/>
        </w:rPr>
      </w:pPr>
      <w:r w:rsidRPr="003C44AA">
        <w:rPr>
          <w:b/>
          <w:sz w:val="32"/>
          <w:szCs w:val="32"/>
        </w:rPr>
        <w:t xml:space="preserve">хранения товара на складе </w:t>
      </w:r>
    </w:p>
    <w:p w:rsidR="00AD7787" w:rsidRDefault="006E3C5F" w:rsidP="003C44AA">
      <w:pPr>
        <w:ind w:left="6096"/>
        <w:rPr>
          <w:b/>
        </w:rPr>
      </w:pPr>
    </w:p>
    <w:p w:rsidR="00AD7787" w:rsidRDefault="00F81955" w:rsidP="003C44AA">
      <w:pPr>
        <w:ind w:left="6096"/>
        <w:rPr>
          <w:b/>
        </w:rPr>
      </w:pPr>
      <w:r>
        <w:rPr>
          <w:b/>
        </w:rPr>
        <w:t>В НКО НКЦ (АО)</w:t>
      </w:r>
    </w:p>
    <w:p w:rsidR="00AD7787" w:rsidRDefault="00F81955" w:rsidP="003C44AA">
      <w:pPr>
        <w:ind w:left="6096"/>
        <w:rPr>
          <w:b/>
        </w:rPr>
      </w:pPr>
      <w:r>
        <w:rPr>
          <w:b/>
        </w:rPr>
        <w:t>115477, г. Москва, Большой Кисловский пер., дом 13</w:t>
      </w:r>
    </w:p>
    <w:p w:rsidR="003F7FEF" w:rsidRDefault="006E3C5F" w:rsidP="003F7FEF">
      <w:pPr>
        <w:jc w:val="center"/>
        <w:rPr>
          <w:b/>
        </w:rPr>
      </w:pPr>
    </w:p>
    <w:p w:rsidR="003F7FEF" w:rsidRDefault="006E3C5F" w:rsidP="003F7FEF">
      <w:pPr>
        <w:jc w:val="center"/>
        <w:rPr>
          <w:b/>
        </w:rPr>
      </w:pPr>
    </w:p>
    <w:tbl>
      <w:tblPr>
        <w:tblStyle w:val="afb"/>
        <w:tblW w:w="10910" w:type="dxa"/>
        <w:tblBorders>
          <w:top w:val="nil"/>
          <w:left w:val="nil"/>
          <w:bottom w:val="nil"/>
          <w:right w:val="nil"/>
          <w:insideH w:val="nil"/>
          <w:insideV w:val="nil"/>
        </w:tblBorders>
        <w:tblLook w:val="04A0" w:firstRow="1" w:lastRow="0" w:firstColumn="1" w:lastColumn="0" w:noHBand="0" w:noVBand="1"/>
      </w:tblPr>
      <w:tblGrid>
        <w:gridCol w:w="5954"/>
        <w:gridCol w:w="4956"/>
      </w:tblGrid>
      <w:tr w:rsidR="001F4F19" w:rsidTr="003F7FEF">
        <w:tc>
          <w:tcPr>
            <w:tcW w:w="5954" w:type="dxa"/>
          </w:tcPr>
          <w:p w:rsidR="003F7FEF" w:rsidRDefault="00F81955" w:rsidP="003F7FEF">
            <w:pPr>
              <w:jc w:val="both"/>
              <w:rPr>
                <w:b/>
              </w:rPr>
            </w:pPr>
            <w:r>
              <w:rPr>
                <w:b/>
              </w:rPr>
              <w:t>Дата ___________________</w:t>
            </w:r>
          </w:p>
        </w:tc>
        <w:tc>
          <w:tcPr>
            <w:tcW w:w="4956" w:type="dxa"/>
          </w:tcPr>
          <w:p w:rsidR="003F7FEF" w:rsidRDefault="00F81955">
            <w:pPr>
              <w:jc w:val="both"/>
              <w:rPr>
                <w:b/>
              </w:rPr>
            </w:pPr>
            <w:r>
              <w:rPr>
                <w:b/>
              </w:rPr>
              <w:t>От Генерального директора</w:t>
            </w:r>
          </w:p>
        </w:tc>
      </w:tr>
      <w:tr w:rsidR="001F4F19" w:rsidTr="003F7FEF">
        <w:tc>
          <w:tcPr>
            <w:tcW w:w="5954" w:type="dxa"/>
          </w:tcPr>
          <w:p w:rsidR="003F7FEF" w:rsidRDefault="006E3C5F" w:rsidP="003F7FEF">
            <w:pPr>
              <w:jc w:val="both"/>
              <w:rPr>
                <w:b/>
              </w:rPr>
            </w:pPr>
          </w:p>
          <w:p w:rsidR="003F7FEF" w:rsidRDefault="006E3C5F" w:rsidP="003F7FEF">
            <w:pPr>
              <w:jc w:val="both"/>
              <w:rPr>
                <w:b/>
              </w:rPr>
            </w:pPr>
          </w:p>
        </w:tc>
        <w:tc>
          <w:tcPr>
            <w:tcW w:w="4956" w:type="dxa"/>
          </w:tcPr>
          <w:p w:rsidR="003F7FEF" w:rsidRDefault="006E3C5F" w:rsidP="003F7FEF">
            <w:pPr>
              <w:jc w:val="both"/>
              <w:rPr>
                <w:b/>
              </w:rPr>
            </w:pPr>
          </w:p>
          <w:p w:rsidR="003F7FEF" w:rsidRDefault="00F81955" w:rsidP="003F7FEF">
            <w:pPr>
              <w:jc w:val="both"/>
              <w:rPr>
                <w:b/>
              </w:rPr>
            </w:pPr>
            <w:r>
              <w:rPr>
                <w:b/>
              </w:rPr>
              <w:t>____________________________________</w:t>
            </w:r>
          </w:p>
        </w:tc>
      </w:tr>
      <w:tr w:rsidR="001F4F19" w:rsidTr="003F7FEF">
        <w:trPr>
          <w:trHeight w:val="359"/>
        </w:trPr>
        <w:tc>
          <w:tcPr>
            <w:tcW w:w="5954" w:type="dxa"/>
          </w:tcPr>
          <w:p w:rsidR="003F7FEF" w:rsidRDefault="006E3C5F" w:rsidP="003F7FEF">
            <w:pPr>
              <w:jc w:val="both"/>
              <w:rPr>
                <w:b/>
              </w:rPr>
            </w:pPr>
          </w:p>
        </w:tc>
        <w:tc>
          <w:tcPr>
            <w:tcW w:w="4956" w:type="dxa"/>
          </w:tcPr>
          <w:p w:rsidR="003F7FEF" w:rsidRPr="00AD7787" w:rsidRDefault="00F81955" w:rsidP="003F7FEF">
            <w:pPr>
              <w:jc w:val="center"/>
            </w:pPr>
            <w:r>
              <w:rPr>
                <w:color w:val="BFBFBF" w:themeColor="background1" w:themeShade="BF"/>
              </w:rPr>
              <w:t>Наименование С</w:t>
            </w:r>
            <w:r w:rsidRPr="00AD7787">
              <w:rPr>
                <w:color w:val="BFBFBF" w:themeColor="background1" w:themeShade="BF"/>
              </w:rPr>
              <w:t>клада</w:t>
            </w:r>
          </w:p>
        </w:tc>
      </w:tr>
    </w:tbl>
    <w:p w:rsidR="003F7FEF" w:rsidRDefault="00F81955" w:rsidP="003F7FEF">
      <w:pPr>
        <w:jc w:val="both"/>
        <w:rPr>
          <w:b/>
        </w:rPr>
      </w:pPr>
      <w:r>
        <w:rPr>
          <w:b/>
        </w:rPr>
        <w:t xml:space="preserve">В соответствии с </w:t>
      </w:r>
      <w:r w:rsidRPr="003F7FEF">
        <w:rPr>
          <w:b/>
        </w:rPr>
        <w:t>Договор</w:t>
      </w:r>
      <w:r>
        <w:rPr>
          <w:b/>
        </w:rPr>
        <w:t>ом</w:t>
      </w:r>
      <w:r w:rsidRPr="003F7FEF">
        <w:rPr>
          <w:b/>
        </w:rPr>
        <w:t xml:space="preserve"> хранения</w:t>
      </w:r>
      <w:r>
        <w:rPr>
          <w:b/>
        </w:rPr>
        <w:t xml:space="preserve"> товара</w:t>
      </w:r>
      <w:r w:rsidRPr="003F7FEF">
        <w:rPr>
          <w:b/>
        </w:rPr>
        <w:t xml:space="preserve"> №______________ от «___</w:t>
      </w:r>
      <w:proofErr w:type="gramStart"/>
      <w:r w:rsidRPr="003F7FEF">
        <w:rPr>
          <w:b/>
        </w:rPr>
        <w:t>_»_</w:t>
      </w:r>
      <w:proofErr w:type="gramEnd"/>
      <w:r w:rsidRPr="003F7FEF">
        <w:rPr>
          <w:b/>
        </w:rPr>
        <w:t xml:space="preserve">______________20_____г. </w:t>
      </w:r>
      <w:r>
        <w:rPr>
          <w:b/>
        </w:rPr>
        <w:t>прошу Вас согласовать размер Согласованного лимита хранения Товара на складе в следующем объеме:</w:t>
      </w:r>
    </w:p>
    <w:p w:rsidR="003F7FEF" w:rsidRDefault="006E3C5F" w:rsidP="003F7FEF">
      <w:pPr>
        <w:jc w:val="both"/>
        <w:rPr>
          <w:b/>
        </w:rPr>
      </w:pPr>
    </w:p>
    <w:p w:rsidR="003F7FEF" w:rsidRDefault="00F81955" w:rsidP="003C44AA">
      <w:pPr>
        <w:pStyle w:val="afd"/>
        <w:ind w:left="0"/>
        <w:jc w:val="both"/>
        <w:rPr>
          <w:b/>
        </w:rPr>
      </w:pPr>
      <w:r>
        <w:rPr>
          <w:b/>
        </w:rPr>
        <w:t xml:space="preserve"> ____________________________     </w:t>
      </w:r>
      <w:proofErr w:type="gramStart"/>
      <w:r>
        <w:rPr>
          <w:b/>
        </w:rPr>
        <w:t xml:space="preserve">   (</w:t>
      </w:r>
      <w:proofErr w:type="gramEnd"/>
      <w:r>
        <w:rPr>
          <w:b/>
        </w:rPr>
        <w:t xml:space="preserve">_________________________________________) </w:t>
      </w:r>
      <w:r w:rsidRPr="003F7FEF">
        <w:rPr>
          <w:b/>
        </w:rPr>
        <w:t>тонн</w:t>
      </w:r>
      <w:r>
        <w:rPr>
          <w:b/>
        </w:rPr>
        <w:t>.</w:t>
      </w:r>
    </w:p>
    <w:p w:rsidR="003F7FEF" w:rsidRPr="003C44AA" w:rsidRDefault="00F81955" w:rsidP="003C44AA">
      <w:pPr>
        <w:rPr>
          <w:color w:val="BFBFBF" w:themeColor="background1" w:themeShade="BF"/>
        </w:rPr>
      </w:pPr>
      <w:r>
        <w:rPr>
          <w:color w:val="BFBFBF" w:themeColor="background1" w:themeShade="BF"/>
        </w:rPr>
        <w:t xml:space="preserve">                 </w:t>
      </w:r>
      <w:r w:rsidRPr="003C44AA">
        <w:rPr>
          <w:color w:val="BFBFBF" w:themeColor="background1" w:themeShade="BF"/>
        </w:rPr>
        <w:t>(цифрами)</w:t>
      </w:r>
      <w:r w:rsidRPr="003C44AA">
        <w:rPr>
          <w:color w:val="BFBFBF" w:themeColor="background1" w:themeShade="BF"/>
        </w:rPr>
        <w:tab/>
      </w:r>
      <w:r w:rsidRPr="003C44AA">
        <w:rPr>
          <w:color w:val="BFBFBF" w:themeColor="background1" w:themeShade="BF"/>
        </w:rPr>
        <w:tab/>
      </w:r>
      <w:r w:rsidRPr="003C44AA">
        <w:rPr>
          <w:color w:val="BFBFBF" w:themeColor="background1" w:themeShade="BF"/>
        </w:rPr>
        <w:tab/>
      </w:r>
      <w:r w:rsidRPr="003C44AA">
        <w:rPr>
          <w:color w:val="BFBFBF" w:themeColor="background1" w:themeShade="BF"/>
        </w:rPr>
        <w:tab/>
      </w:r>
      <w:r>
        <w:rPr>
          <w:color w:val="BFBFBF" w:themeColor="background1" w:themeShade="BF"/>
        </w:rPr>
        <w:t xml:space="preserve">                </w:t>
      </w:r>
      <w:r w:rsidRPr="003C44AA">
        <w:rPr>
          <w:color w:val="BFBFBF" w:themeColor="background1" w:themeShade="BF"/>
        </w:rPr>
        <w:tab/>
        <w:t>(прописью)</w:t>
      </w:r>
    </w:p>
    <w:p w:rsidR="003F7FEF" w:rsidRDefault="006E3C5F" w:rsidP="003F7FEF">
      <w:pPr>
        <w:jc w:val="both"/>
        <w:rPr>
          <w:b/>
        </w:rPr>
      </w:pPr>
    </w:p>
    <w:p w:rsidR="003F7FEF" w:rsidRDefault="006E3C5F" w:rsidP="003F7FEF">
      <w:pPr>
        <w:jc w:val="both"/>
        <w:rPr>
          <w:b/>
        </w:rPr>
      </w:pPr>
    </w:p>
    <w:tbl>
      <w:tblPr>
        <w:tblStyle w:val="afb"/>
        <w:tblW w:w="0" w:type="auto"/>
        <w:tblBorders>
          <w:top w:val="nil"/>
          <w:left w:val="nil"/>
          <w:bottom w:val="nil"/>
          <w:right w:val="nil"/>
          <w:insideH w:val="nil"/>
          <w:insideV w:val="nil"/>
        </w:tblBorders>
        <w:tblLook w:val="04A0" w:firstRow="1" w:lastRow="0" w:firstColumn="1" w:lastColumn="0" w:noHBand="0" w:noVBand="1"/>
      </w:tblPr>
      <w:tblGrid>
        <w:gridCol w:w="9700"/>
        <w:gridCol w:w="222"/>
      </w:tblGrid>
      <w:tr w:rsidR="001F4F19" w:rsidTr="003C44AA">
        <w:tc>
          <w:tcPr>
            <w:tcW w:w="9700" w:type="dxa"/>
          </w:tcPr>
          <w:tbl>
            <w:tblPr>
              <w:tblStyle w:val="afb"/>
              <w:tblW w:w="9810" w:type="dxa"/>
              <w:tblBorders>
                <w:top w:val="nil"/>
                <w:left w:val="nil"/>
                <w:bottom w:val="nil"/>
                <w:right w:val="nil"/>
                <w:insideH w:val="nil"/>
                <w:insideV w:val="nil"/>
              </w:tblBorders>
              <w:tblLook w:val="04A0" w:firstRow="1" w:lastRow="0" w:firstColumn="1" w:lastColumn="0" w:noHBand="0" w:noVBand="1"/>
            </w:tblPr>
            <w:tblGrid>
              <w:gridCol w:w="2496"/>
              <w:gridCol w:w="2505"/>
              <w:gridCol w:w="2065"/>
              <w:gridCol w:w="2744"/>
            </w:tblGrid>
            <w:tr w:rsidR="001F4F19" w:rsidTr="003F7FEF">
              <w:tc>
                <w:tcPr>
                  <w:tcW w:w="2297" w:type="dxa"/>
                </w:tcPr>
                <w:p w:rsidR="003F7FEF" w:rsidRDefault="00F81955" w:rsidP="003F7FEF">
                  <w:pPr>
                    <w:jc w:val="both"/>
                    <w:rPr>
                      <w:b/>
                    </w:rPr>
                  </w:pPr>
                  <w:r>
                    <w:rPr>
                      <w:b/>
                    </w:rPr>
                    <w:t>___________________</w:t>
                  </w:r>
                </w:p>
              </w:tc>
              <w:tc>
                <w:tcPr>
                  <w:tcW w:w="2520" w:type="dxa"/>
                </w:tcPr>
                <w:p w:rsidR="003F7FEF" w:rsidRDefault="00F81955" w:rsidP="003F7FEF">
                  <w:pPr>
                    <w:jc w:val="both"/>
                    <w:rPr>
                      <w:b/>
                    </w:rPr>
                  </w:pPr>
                  <w:r>
                    <w:rPr>
                      <w:b/>
                    </w:rPr>
                    <w:t>__________________</w:t>
                  </w:r>
                </w:p>
              </w:tc>
              <w:tc>
                <w:tcPr>
                  <w:tcW w:w="2220" w:type="dxa"/>
                </w:tcPr>
                <w:p w:rsidR="003F7FEF" w:rsidRDefault="006E3C5F" w:rsidP="003F7FEF">
                  <w:pPr>
                    <w:jc w:val="both"/>
                    <w:rPr>
                      <w:b/>
                    </w:rPr>
                  </w:pPr>
                </w:p>
              </w:tc>
              <w:tc>
                <w:tcPr>
                  <w:tcW w:w="2773" w:type="dxa"/>
                </w:tcPr>
                <w:p w:rsidR="003F7FEF" w:rsidRDefault="00F81955" w:rsidP="003F7FEF">
                  <w:pPr>
                    <w:jc w:val="both"/>
                    <w:rPr>
                      <w:b/>
                    </w:rPr>
                  </w:pPr>
                  <w:r>
                    <w:rPr>
                      <w:b/>
                    </w:rPr>
                    <w:t>___________________</w:t>
                  </w:r>
                </w:p>
              </w:tc>
            </w:tr>
            <w:tr w:rsidR="001F4F19" w:rsidTr="003F7FEF">
              <w:tc>
                <w:tcPr>
                  <w:tcW w:w="2297" w:type="dxa"/>
                </w:tcPr>
                <w:p w:rsidR="003F7FEF" w:rsidRPr="004C34B6" w:rsidRDefault="00F81955" w:rsidP="003F7FEF">
                  <w:pPr>
                    <w:jc w:val="center"/>
                  </w:pPr>
                  <w:r w:rsidRPr="004C34B6">
                    <w:rPr>
                      <w:color w:val="BFBFBF" w:themeColor="background1" w:themeShade="BF"/>
                    </w:rPr>
                    <w:t>(</w:t>
                  </w:r>
                  <w:r>
                    <w:rPr>
                      <w:color w:val="BFBFBF" w:themeColor="background1" w:themeShade="BF"/>
                    </w:rPr>
                    <w:t>д</w:t>
                  </w:r>
                  <w:r w:rsidRPr="004C34B6">
                    <w:rPr>
                      <w:color w:val="BFBFBF" w:themeColor="background1" w:themeShade="BF"/>
                    </w:rPr>
                    <w:t>олжность)</w:t>
                  </w:r>
                </w:p>
              </w:tc>
              <w:tc>
                <w:tcPr>
                  <w:tcW w:w="2520" w:type="dxa"/>
                </w:tcPr>
                <w:p w:rsidR="003F7FEF" w:rsidRPr="004C34B6" w:rsidRDefault="00F81955" w:rsidP="003F7FEF">
                  <w:pPr>
                    <w:jc w:val="center"/>
                  </w:pPr>
                  <w:r w:rsidRPr="004C34B6">
                    <w:rPr>
                      <w:color w:val="BFBFBF" w:themeColor="background1" w:themeShade="BF"/>
                    </w:rPr>
                    <w:t>(Ф.И.О.)</w:t>
                  </w:r>
                </w:p>
              </w:tc>
              <w:tc>
                <w:tcPr>
                  <w:tcW w:w="2220" w:type="dxa"/>
                </w:tcPr>
                <w:p w:rsidR="003F7FEF" w:rsidRDefault="00F81955" w:rsidP="003F7FEF">
                  <w:pPr>
                    <w:jc w:val="center"/>
                    <w:rPr>
                      <w:b/>
                    </w:rPr>
                  </w:pPr>
                  <w:r w:rsidRPr="004C34B6">
                    <w:rPr>
                      <w:b/>
                      <w:color w:val="BFBFBF" w:themeColor="background1" w:themeShade="BF"/>
                    </w:rPr>
                    <w:t>М.П.</w:t>
                  </w:r>
                </w:p>
              </w:tc>
              <w:tc>
                <w:tcPr>
                  <w:tcW w:w="2773" w:type="dxa"/>
                </w:tcPr>
                <w:p w:rsidR="003F7FEF" w:rsidRPr="003C44AA" w:rsidRDefault="00F81955" w:rsidP="003F7FEF">
                  <w:pPr>
                    <w:jc w:val="center"/>
                  </w:pPr>
                  <w:r w:rsidRPr="003C44AA">
                    <w:rPr>
                      <w:color w:val="BFBFBF" w:themeColor="background1" w:themeShade="BF"/>
                    </w:rPr>
                    <w:t>(подпись)</w:t>
                  </w:r>
                </w:p>
              </w:tc>
            </w:tr>
          </w:tbl>
          <w:p w:rsidR="003F7FEF" w:rsidRDefault="006E3C5F" w:rsidP="003F7FEF">
            <w:pPr>
              <w:jc w:val="both"/>
              <w:rPr>
                <w:b/>
              </w:rPr>
            </w:pPr>
          </w:p>
        </w:tc>
        <w:tc>
          <w:tcPr>
            <w:tcW w:w="222" w:type="dxa"/>
          </w:tcPr>
          <w:p w:rsidR="003F7FEF" w:rsidRDefault="006E3C5F" w:rsidP="003F7FEF">
            <w:pPr>
              <w:jc w:val="both"/>
              <w:rPr>
                <w:b/>
              </w:rPr>
            </w:pPr>
          </w:p>
        </w:tc>
      </w:tr>
    </w:tbl>
    <w:p w:rsidR="003F7FEF" w:rsidRDefault="006E3C5F" w:rsidP="003F7FEF">
      <w:pPr>
        <w:jc w:val="both"/>
        <w:rPr>
          <w:b/>
        </w:rPr>
      </w:pPr>
    </w:p>
    <w:p w:rsidR="003F7FEF" w:rsidRDefault="006E3C5F" w:rsidP="003F7FEF">
      <w:pPr>
        <w:jc w:val="both"/>
        <w:rPr>
          <w:b/>
        </w:rPr>
      </w:pPr>
    </w:p>
    <w:p w:rsidR="003F7FEF" w:rsidRDefault="006E3C5F" w:rsidP="003F7FEF">
      <w:pPr>
        <w:pBdr>
          <w:bottom w:val="single" w:sz="12" w:space="1" w:color="auto"/>
        </w:pBdr>
        <w:jc w:val="both"/>
        <w:rPr>
          <w:b/>
        </w:rPr>
      </w:pPr>
    </w:p>
    <w:p w:rsidR="003F7FEF" w:rsidRPr="003C44AA" w:rsidRDefault="00F81955" w:rsidP="003C44AA">
      <w:pPr>
        <w:rPr>
          <w:color w:val="BFBFBF" w:themeColor="background1" w:themeShade="BF"/>
          <w:sz w:val="20"/>
        </w:rPr>
      </w:pPr>
      <w:proofErr w:type="spellStart"/>
      <w:r w:rsidRPr="003C44AA">
        <w:rPr>
          <w:color w:val="BFBFBF" w:themeColor="background1" w:themeShade="BF"/>
          <w:sz w:val="20"/>
        </w:rPr>
        <w:t>Заполнятеся</w:t>
      </w:r>
      <w:proofErr w:type="spellEnd"/>
      <w:r w:rsidRPr="003C44AA">
        <w:rPr>
          <w:color w:val="BFBFBF" w:themeColor="background1" w:themeShade="BF"/>
          <w:sz w:val="20"/>
        </w:rPr>
        <w:t xml:space="preserve"> специалистом Оператора товарных поставок</w:t>
      </w:r>
    </w:p>
    <w:p w:rsidR="003F7FEF" w:rsidRDefault="006E3C5F" w:rsidP="003F7FEF">
      <w:pPr>
        <w:jc w:val="both"/>
        <w:rPr>
          <w:b/>
        </w:rPr>
      </w:pPr>
    </w:p>
    <w:p w:rsidR="00AD7787" w:rsidRDefault="00F81955" w:rsidP="003F7FEF">
      <w:pPr>
        <w:jc w:val="both"/>
        <w:rPr>
          <w:b/>
        </w:rPr>
      </w:pPr>
      <w:r>
        <w:rPr>
          <w:b/>
        </w:rPr>
        <w:t>Дата ___________________</w:t>
      </w:r>
    </w:p>
    <w:p w:rsidR="00DC0C40" w:rsidRDefault="006E3C5F" w:rsidP="003F7FEF">
      <w:pPr>
        <w:jc w:val="both"/>
        <w:rPr>
          <w:b/>
        </w:rPr>
      </w:pPr>
    </w:p>
    <w:p w:rsidR="00AD7787" w:rsidRDefault="00F81955" w:rsidP="003C44AA">
      <w:pPr>
        <w:ind w:left="7088" w:hanging="7088"/>
        <w:jc w:val="both"/>
        <w:rPr>
          <w:color w:val="BFBFBF" w:themeColor="background1" w:themeShade="BF"/>
        </w:rPr>
      </w:pPr>
      <w:r>
        <w:rPr>
          <w:b/>
        </w:rPr>
        <w:t>Согласованный лимит хранения Т</w:t>
      </w:r>
      <w:r w:rsidRPr="00AD7787">
        <w:rPr>
          <w:b/>
        </w:rPr>
        <w:t xml:space="preserve">овара на </w:t>
      </w:r>
      <w:r>
        <w:rPr>
          <w:b/>
        </w:rPr>
        <w:t>с</w:t>
      </w:r>
      <w:r w:rsidRPr="00AD7787">
        <w:rPr>
          <w:b/>
        </w:rPr>
        <w:t>кладе</w:t>
      </w:r>
      <w:r>
        <w:rPr>
          <w:b/>
        </w:rPr>
        <w:t xml:space="preserve"> ____________________________________</w:t>
      </w:r>
      <w:r w:rsidRPr="00AD7787">
        <w:rPr>
          <w:b/>
        </w:rPr>
        <w:t xml:space="preserve"> </w:t>
      </w:r>
      <w:r>
        <w:rPr>
          <w:b/>
        </w:rPr>
        <w:t xml:space="preserve">                                                                  </w:t>
      </w:r>
      <w:r>
        <w:rPr>
          <w:color w:val="BFBFBF" w:themeColor="background1" w:themeShade="BF"/>
        </w:rPr>
        <w:t xml:space="preserve">                         </w:t>
      </w:r>
      <w:r w:rsidRPr="003C44AA">
        <w:rPr>
          <w:color w:val="BFBFBF" w:themeColor="background1" w:themeShade="BF"/>
        </w:rPr>
        <w:t xml:space="preserve"> </w:t>
      </w:r>
      <w:r>
        <w:rPr>
          <w:color w:val="BFBFBF" w:themeColor="background1" w:themeShade="BF"/>
        </w:rPr>
        <w:t xml:space="preserve">           н</w:t>
      </w:r>
      <w:r w:rsidRPr="003C44AA">
        <w:rPr>
          <w:color w:val="BFBFBF" w:themeColor="background1" w:themeShade="BF"/>
        </w:rPr>
        <w:t>аименование склада</w:t>
      </w:r>
      <w:r>
        <w:rPr>
          <w:color w:val="BFBFBF" w:themeColor="background1" w:themeShade="BF"/>
        </w:rPr>
        <w:t xml:space="preserve">                             </w:t>
      </w:r>
    </w:p>
    <w:p w:rsidR="00AD7787" w:rsidRDefault="00F81955" w:rsidP="00AD7787">
      <w:pPr>
        <w:pStyle w:val="afd"/>
        <w:ind w:left="0"/>
        <w:jc w:val="both"/>
        <w:rPr>
          <w:b/>
        </w:rPr>
      </w:pPr>
      <w:r>
        <w:rPr>
          <w:b/>
        </w:rPr>
        <w:t>в размере: _________________</w:t>
      </w:r>
      <w:proofErr w:type="gramStart"/>
      <w:r>
        <w:rPr>
          <w:b/>
        </w:rPr>
        <w:t xml:space="preserve">   (</w:t>
      </w:r>
      <w:proofErr w:type="gramEnd"/>
      <w:r>
        <w:rPr>
          <w:b/>
        </w:rPr>
        <w:t xml:space="preserve">_____________________________) </w:t>
      </w:r>
      <w:r w:rsidRPr="00800F29">
        <w:rPr>
          <w:b/>
        </w:rPr>
        <w:t>тонн</w:t>
      </w:r>
      <w:r>
        <w:rPr>
          <w:b/>
        </w:rPr>
        <w:t xml:space="preserve"> СОГЛАСОВАТЬ.</w:t>
      </w:r>
    </w:p>
    <w:p w:rsidR="00AD7787" w:rsidRPr="00800F29" w:rsidRDefault="00F81955" w:rsidP="00AD7787">
      <w:pPr>
        <w:rPr>
          <w:color w:val="BFBFBF" w:themeColor="background1" w:themeShade="BF"/>
        </w:rPr>
      </w:pPr>
      <w:r>
        <w:rPr>
          <w:color w:val="BFBFBF" w:themeColor="background1" w:themeShade="BF"/>
        </w:rPr>
        <w:t xml:space="preserve">                              (цифрами)</w:t>
      </w:r>
      <w:r>
        <w:rPr>
          <w:color w:val="BFBFBF" w:themeColor="background1" w:themeShade="BF"/>
        </w:rPr>
        <w:tab/>
        <w:t xml:space="preserve">                        </w:t>
      </w:r>
      <w:r w:rsidRPr="00800F29">
        <w:rPr>
          <w:color w:val="BFBFBF" w:themeColor="background1" w:themeShade="BF"/>
        </w:rPr>
        <w:tab/>
        <w:t>(прописью)</w:t>
      </w:r>
    </w:p>
    <w:p w:rsidR="00AD7787" w:rsidRPr="003C44AA" w:rsidRDefault="006E3C5F" w:rsidP="003C44AA">
      <w:pPr>
        <w:ind w:left="7088" w:hanging="7088"/>
        <w:jc w:val="both"/>
        <w:rPr>
          <w:color w:val="BFBFBF" w:themeColor="background1" w:themeShade="BF"/>
          <w:vertAlign w:val="subscript"/>
        </w:rPr>
      </w:pPr>
    </w:p>
    <w:p w:rsidR="00AD7787" w:rsidRDefault="006E3C5F" w:rsidP="003F7FEF">
      <w:pPr>
        <w:jc w:val="both"/>
        <w:rPr>
          <w:b/>
        </w:rPr>
      </w:pPr>
    </w:p>
    <w:p w:rsidR="00AD7787" w:rsidRPr="004C34B6" w:rsidRDefault="006E3C5F" w:rsidP="003F7FEF">
      <w:pPr>
        <w:jc w:val="both"/>
        <w:rPr>
          <w:b/>
        </w:rPr>
      </w:pPr>
    </w:p>
    <w:tbl>
      <w:tblPr>
        <w:tblStyle w:val="afb"/>
        <w:tblW w:w="0" w:type="auto"/>
        <w:tblBorders>
          <w:top w:val="nil"/>
          <w:left w:val="nil"/>
          <w:bottom w:val="nil"/>
          <w:right w:val="nil"/>
          <w:insideH w:val="nil"/>
          <w:insideV w:val="nil"/>
        </w:tblBorders>
        <w:tblLook w:val="04A0" w:firstRow="1" w:lastRow="0" w:firstColumn="1" w:lastColumn="0" w:noHBand="0" w:noVBand="1"/>
      </w:tblPr>
      <w:tblGrid>
        <w:gridCol w:w="9700"/>
        <w:gridCol w:w="222"/>
      </w:tblGrid>
      <w:tr w:rsidR="001F4F19" w:rsidTr="003F7FEF">
        <w:tc>
          <w:tcPr>
            <w:tcW w:w="9700" w:type="dxa"/>
          </w:tcPr>
          <w:tbl>
            <w:tblPr>
              <w:tblStyle w:val="afb"/>
              <w:tblW w:w="9810" w:type="dxa"/>
              <w:tblBorders>
                <w:top w:val="nil"/>
                <w:left w:val="nil"/>
                <w:bottom w:val="nil"/>
                <w:right w:val="nil"/>
                <w:insideH w:val="nil"/>
                <w:insideV w:val="nil"/>
              </w:tblBorders>
              <w:tblLook w:val="04A0" w:firstRow="1" w:lastRow="0" w:firstColumn="1" w:lastColumn="0" w:noHBand="0" w:noVBand="1"/>
            </w:tblPr>
            <w:tblGrid>
              <w:gridCol w:w="2496"/>
              <w:gridCol w:w="2505"/>
              <w:gridCol w:w="2065"/>
              <w:gridCol w:w="2744"/>
            </w:tblGrid>
            <w:tr w:rsidR="001F4F19" w:rsidTr="003F7FEF">
              <w:tc>
                <w:tcPr>
                  <w:tcW w:w="2297" w:type="dxa"/>
                </w:tcPr>
                <w:p w:rsidR="003F7FEF" w:rsidRDefault="00F81955" w:rsidP="003F7FEF">
                  <w:pPr>
                    <w:jc w:val="both"/>
                    <w:rPr>
                      <w:b/>
                    </w:rPr>
                  </w:pPr>
                  <w:r>
                    <w:rPr>
                      <w:b/>
                    </w:rPr>
                    <w:t>___________________</w:t>
                  </w:r>
                </w:p>
              </w:tc>
              <w:tc>
                <w:tcPr>
                  <w:tcW w:w="2520" w:type="dxa"/>
                </w:tcPr>
                <w:p w:rsidR="003F7FEF" w:rsidRDefault="00F81955" w:rsidP="003F7FEF">
                  <w:pPr>
                    <w:jc w:val="both"/>
                    <w:rPr>
                      <w:b/>
                    </w:rPr>
                  </w:pPr>
                  <w:r>
                    <w:rPr>
                      <w:b/>
                    </w:rPr>
                    <w:t>__________________</w:t>
                  </w:r>
                </w:p>
              </w:tc>
              <w:tc>
                <w:tcPr>
                  <w:tcW w:w="2220" w:type="dxa"/>
                </w:tcPr>
                <w:p w:rsidR="003F7FEF" w:rsidRDefault="006E3C5F" w:rsidP="003F7FEF">
                  <w:pPr>
                    <w:jc w:val="both"/>
                    <w:rPr>
                      <w:b/>
                    </w:rPr>
                  </w:pPr>
                </w:p>
              </w:tc>
              <w:tc>
                <w:tcPr>
                  <w:tcW w:w="2773" w:type="dxa"/>
                </w:tcPr>
                <w:p w:rsidR="003F7FEF" w:rsidRDefault="00F81955" w:rsidP="003F7FEF">
                  <w:pPr>
                    <w:jc w:val="both"/>
                    <w:rPr>
                      <w:b/>
                    </w:rPr>
                  </w:pPr>
                  <w:r>
                    <w:rPr>
                      <w:b/>
                    </w:rPr>
                    <w:t>___________________</w:t>
                  </w:r>
                </w:p>
              </w:tc>
            </w:tr>
            <w:tr w:rsidR="001F4F19" w:rsidTr="003F7FEF">
              <w:tc>
                <w:tcPr>
                  <w:tcW w:w="2297" w:type="dxa"/>
                </w:tcPr>
                <w:p w:rsidR="003F7FEF" w:rsidRPr="004C34B6" w:rsidRDefault="00F81955" w:rsidP="003F7FEF">
                  <w:pPr>
                    <w:jc w:val="center"/>
                  </w:pPr>
                  <w:r w:rsidRPr="004C34B6">
                    <w:rPr>
                      <w:color w:val="BFBFBF" w:themeColor="background1" w:themeShade="BF"/>
                    </w:rPr>
                    <w:t>(</w:t>
                  </w:r>
                  <w:r>
                    <w:rPr>
                      <w:color w:val="BFBFBF" w:themeColor="background1" w:themeShade="BF"/>
                    </w:rPr>
                    <w:t>д</w:t>
                  </w:r>
                  <w:r w:rsidRPr="004C34B6">
                    <w:rPr>
                      <w:color w:val="BFBFBF" w:themeColor="background1" w:themeShade="BF"/>
                    </w:rPr>
                    <w:t>олжность)</w:t>
                  </w:r>
                </w:p>
              </w:tc>
              <w:tc>
                <w:tcPr>
                  <w:tcW w:w="2520" w:type="dxa"/>
                </w:tcPr>
                <w:p w:rsidR="003F7FEF" w:rsidRPr="004C34B6" w:rsidRDefault="00F81955" w:rsidP="003F7FEF">
                  <w:pPr>
                    <w:jc w:val="center"/>
                  </w:pPr>
                  <w:r w:rsidRPr="004C34B6">
                    <w:rPr>
                      <w:color w:val="BFBFBF" w:themeColor="background1" w:themeShade="BF"/>
                    </w:rPr>
                    <w:t>(Ф.И.О.)</w:t>
                  </w:r>
                </w:p>
              </w:tc>
              <w:tc>
                <w:tcPr>
                  <w:tcW w:w="2220" w:type="dxa"/>
                </w:tcPr>
                <w:p w:rsidR="003F7FEF" w:rsidRDefault="00F81955" w:rsidP="003F7FEF">
                  <w:pPr>
                    <w:jc w:val="center"/>
                    <w:rPr>
                      <w:b/>
                    </w:rPr>
                  </w:pPr>
                  <w:r w:rsidRPr="004C34B6">
                    <w:rPr>
                      <w:b/>
                      <w:color w:val="BFBFBF" w:themeColor="background1" w:themeShade="BF"/>
                    </w:rPr>
                    <w:t>М.П.</w:t>
                  </w:r>
                </w:p>
              </w:tc>
              <w:tc>
                <w:tcPr>
                  <w:tcW w:w="2773" w:type="dxa"/>
                </w:tcPr>
                <w:p w:rsidR="003F7FEF" w:rsidRPr="003C44AA" w:rsidRDefault="00F81955" w:rsidP="003F7FEF">
                  <w:pPr>
                    <w:jc w:val="center"/>
                  </w:pPr>
                  <w:r w:rsidRPr="003C44AA">
                    <w:rPr>
                      <w:color w:val="BFBFBF" w:themeColor="background1" w:themeShade="BF"/>
                    </w:rPr>
                    <w:t>(подпись)</w:t>
                  </w:r>
                </w:p>
              </w:tc>
            </w:tr>
          </w:tbl>
          <w:p w:rsidR="003F7FEF" w:rsidRDefault="006E3C5F" w:rsidP="003F7FEF">
            <w:pPr>
              <w:jc w:val="both"/>
              <w:rPr>
                <w:b/>
              </w:rPr>
            </w:pPr>
          </w:p>
        </w:tc>
        <w:tc>
          <w:tcPr>
            <w:tcW w:w="222" w:type="dxa"/>
          </w:tcPr>
          <w:p w:rsidR="003F7FEF" w:rsidRDefault="006E3C5F" w:rsidP="003F7FEF">
            <w:pPr>
              <w:jc w:val="both"/>
              <w:rPr>
                <w:b/>
              </w:rPr>
            </w:pPr>
          </w:p>
        </w:tc>
      </w:tr>
    </w:tbl>
    <w:p w:rsidR="003F7FEF" w:rsidRDefault="006E3C5F" w:rsidP="003C44AA">
      <w:pPr>
        <w:rPr>
          <w:b/>
        </w:rPr>
      </w:pPr>
    </w:p>
    <w:p w:rsidR="003F7FEF" w:rsidRDefault="006E3C5F" w:rsidP="003F7FEF">
      <w:pPr>
        <w:jc w:val="center"/>
        <w:rPr>
          <w:b/>
        </w:rPr>
      </w:pPr>
    </w:p>
    <w:p w:rsidR="003F7FEF" w:rsidRDefault="006E3C5F" w:rsidP="003F7FEF">
      <w:pPr>
        <w:jc w:val="center"/>
        <w:rPr>
          <w:b/>
        </w:rPr>
      </w:pPr>
    </w:p>
    <w:p w:rsidR="00DC0C40" w:rsidRDefault="006E3C5F" w:rsidP="00DC0C40">
      <w:pPr>
        <w:jc w:val="center"/>
        <w:rPr>
          <w:b/>
        </w:rPr>
      </w:pPr>
    </w:p>
    <w:p w:rsidR="00DC0C40" w:rsidRDefault="006E3C5F" w:rsidP="00DC0C40">
      <w:pPr>
        <w:jc w:val="center"/>
        <w:rPr>
          <w:b/>
        </w:rPr>
      </w:pPr>
    </w:p>
    <w:p w:rsidR="00301B0F" w:rsidRDefault="006E3C5F" w:rsidP="00DC0C40">
      <w:pPr>
        <w:jc w:val="center"/>
        <w:rPr>
          <w:b/>
        </w:rPr>
      </w:pPr>
    </w:p>
    <w:p w:rsidR="00301B0F" w:rsidRDefault="006E3C5F" w:rsidP="00DC0C40">
      <w:pPr>
        <w:jc w:val="center"/>
        <w:rPr>
          <w:b/>
        </w:rPr>
      </w:pPr>
    </w:p>
    <w:p w:rsidR="006F1F0E" w:rsidRDefault="006E3C5F" w:rsidP="00DC0C40">
      <w:pPr>
        <w:jc w:val="center"/>
        <w:rPr>
          <w:b/>
        </w:rPr>
      </w:pPr>
    </w:p>
    <w:p w:rsidR="00DC0C40" w:rsidRDefault="006E3C5F" w:rsidP="00DC0C40">
      <w:pPr>
        <w:jc w:val="center"/>
        <w:rPr>
          <w:b/>
        </w:rPr>
      </w:pPr>
    </w:p>
    <w:p w:rsidR="00DC0C40" w:rsidRPr="00DC0C40" w:rsidRDefault="00F81955" w:rsidP="00DC0C40">
      <w:pPr>
        <w:jc w:val="center"/>
        <w:rPr>
          <w:b/>
          <w:sz w:val="32"/>
          <w:szCs w:val="32"/>
        </w:rPr>
      </w:pPr>
      <w:r>
        <w:rPr>
          <w:b/>
          <w:sz w:val="32"/>
          <w:szCs w:val="32"/>
        </w:rPr>
        <w:t>НКО</w:t>
      </w:r>
      <w:r w:rsidRPr="00DC0C40">
        <w:rPr>
          <w:b/>
          <w:sz w:val="32"/>
          <w:szCs w:val="32"/>
        </w:rPr>
        <w:t xml:space="preserve"> НКЦ (АО)</w:t>
      </w:r>
    </w:p>
    <w:p w:rsidR="00DC0C40" w:rsidRDefault="00F81955" w:rsidP="00DC0C40">
      <w:pPr>
        <w:jc w:val="center"/>
        <w:rPr>
          <w:b/>
          <w:sz w:val="32"/>
          <w:szCs w:val="32"/>
        </w:rPr>
      </w:pPr>
      <w:r w:rsidRPr="00DC0C40">
        <w:rPr>
          <w:b/>
          <w:sz w:val="32"/>
          <w:szCs w:val="32"/>
        </w:rPr>
        <w:t xml:space="preserve">115477, г. Москва, </w:t>
      </w:r>
      <w:r>
        <w:rPr>
          <w:b/>
          <w:sz w:val="32"/>
          <w:szCs w:val="32"/>
        </w:rPr>
        <w:t>Большой</w:t>
      </w:r>
      <w:r w:rsidRPr="00DC0C40">
        <w:rPr>
          <w:b/>
          <w:sz w:val="32"/>
          <w:szCs w:val="32"/>
        </w:rPr>
        <w:t xml:space="preserve"> Кисловский пер., дом 13</w:t>
      </w:r>
    </w:p>
    <w:p w:rsidR="00DC0C40" w:rsidRDefault="006E3C5F" w:rsidP="00DC0C40">
      <w:pPr>
        <w:jc w:val="center"/>
        <w:rPr>
          <w:b/>
          <w:sz w:val="32"/>
          <w:szCs w:val="32"/>
        </w:rPr>
      </w:pPr>
    </w:p>
    <w:p w:rsidR="00DC0C40" w:rsidRDefault="00F81955" w:rsidP="00DC0C40">
      <w:pPr>
        <w:jc w:val="center"/>
        <w:rPr>
          <w:b/>
          <w:sz w:val="32"/>
          <w:szCs w:val="32"/>
        </w:rPr>
      </w:pPr>
      <w:r w:rsidRPr="00800F29">
        <w:rPr>
          <w:b/>
          <w:sz w:val="32"/>
          <w:szCs w:val="32"/>
        </w:rPr>
        <w:t xml:space="preserve">Запрос на </w:t>
      </w:r>
      <w:r>
        <w:rPr>
          <w:b/>
          <w:sz w:val="32"/>
          <w:szCs w:val="32"/>
        </w:rPr>
        <w:t>изменение</w:t>
      </w:r>
      <w:r w:rsidRPr="00800F29">
        <w:rPr>
          <w:b/>
          <w:sz w:val="32"/>
          <w:szCs w:val="32"/>
        </w:rPr>
        <w:t xml:space="preserve"> согласованного лимита </w:t>
      </w:r>
    </w:p>
    <w:p w:rsidR="00DC0C40" w:rsidRPr="00800F29" w:rsidRDefault="00F81955" w:rsidP="00DC0C40">
      <w:pPr>
        <w:jc w:val="center"/>
        <w:rPr>
          <w:b/>
          <w:sz w:val="32"/>
          <w:szCs w:val="32"/>
        </w:rPr>
      </w:pPr>
      <w:r w:rsidRPr="00800F29">
        <w:rPr>
          <w:b/>
          <w:sz w:val="32"/>
          <w:szCs w:val="32"/>
        </w:rPr>
        <w:t xml:space="preserve">хранения товара на складе </w:t>
      </w:r>
    </w:p>
    <w:p w:rsidR="00DC0C40" w:rsidRDefault="006E3C5F" w:rsidP="00DC0C40">
      <w:pPr>
        <w:ind w:left="6096"/>
        <w:rPr>
          <w:b/>
        </w:rPr>
      </w:pPr>
    </w:p>
    <w:p w:rsidR="00DC0C40" w:rsidRDefault="006E3C5F" w:rsidP="00DC0C40">
      <w:pPr>
        <w:jc w:val="center"/>
        <w:rPr>
          <w:b/>
        </w:rPr>
      </w:pPr>
    </w:p>
    <w:tbl>
      <w:tblPr>
        <w:tblStyle w:val="afb"/>
        <w:tblW w:w="10910" w:type="dxa"/>
        <w:tblBorders>
          <w:top w:val="nil"/>
          <w:left w:val="nil"/>
          <w:bottom w:val="nil"/>
          <w:right w:val="nil"/>
          <w:insideH w:val="nil"/>
          <w:insideV w:val="nil"/>
        </w:tblBorders>
        <w:tblLook w:val="04A0" w:firstRow="1" w:lastRow="0" w:firstColumn="1" w:lastColumn="0" w:noHBand="0" w:noVBand="1"/>
      </w:tblPr>
      <w:tblGrid>
        <w:gridCol w:w="5954"/>
        <w:gridCol w:w="4956"/>
      </w:tblGrid>
      <w:tr w:rsidR="001F4F19" w:rsidTr="00D1579E">
        <w:tc>
          <w:tcPr>
            <w:tcW w:w="5954" w:type="dxa"/>
          </w:tcPr>
          <w:p w:rsidR="00DC0C40" w:rsidRDefault="00F81955" w:rsidP="00D1579E">
            <w:pPr>
              <w:jc w:val="both"/>
              <w:rPr>
                <w:b/>
              </w:rPr>
            </w:pPr>
            <w:r>
              <w:rPr>
                <w:b/>
              </w:rPr>
              <w:t>Дата ___________________</w:t>
            </w:r>
          </w:p>
        </w:tc>
        <w:tc>
          <w:tcPr>
            <w:tcW w:w="4956" w:type="dxa"/>
          </w:tcPr>
          <w:p w:rsidR="00DC0C40" w:rsidRDefault="00F81955">
            <w:pPr>
              <w:jc w:val="both"/>
              <w:rPr>
                <w:b/>
              </w:rPr>
            </w:pPr>
            <w:r>
              <w:rPr>
                <w:b/>
              </w:rPr>
              <w:t>Генеральному директору</w:t>
            </w:r>
          </w:p>
        </w:tc>
      </w:tr>
      <w:tr w:rsidR="001F4F19" w:rsidTr="00D1579E">
        <w:tc>
          <w:tcPr>
            <w:tcW w:w="5954" w:type="dxa"/>
          </w:tcPr>
          <w:p w:rsidR="00DC0C40" w:rsidRDefault="006E3C5F" w:rsidP="00D1579E">
            <w:pPr>
              <w:jc w:val="both"/>
              <w:rPr>
                <w:b/>
              </w:rPr>
            </w:pPr>
          </w:p>
          <w:p w:rsidR="00DC0C40" w:rsidRDefault="006E3C5F" w:rsidP="00D1579E">
            <w:pPr>
              <w:jc w:val="both"/>
              <w:rPr>
                <w:b/>
              </w:rPr>
            </w:pPr>
          </w:p>
        </w:tc>
        <w:tc>
          <w:tcPr>
            <w:tcW w:w="4956" w:type="dxa"/>
          </w:tcPr>
          <w:p w:rsidR="00DC0C40" w:rsidRDefault="006E3C5F" w:rsidP="00D1579E">
            <w:pPr>
              <w:jc w:val="both"/>
              <w:rPr>
                <w:b/>
              </w:rPr>
            </w:pPr>
          </w:p>
          <w:p w:rsidR="00DC0C40" w:rsidRDefault="00F81955" w:rsidP="00D1579E">
            <w:pPr>
              <w:jc w:val="both"/>
              <w:rPr>
                <w:b/>
              </w:rPr>
            </w:pPr>
            <w:r>
              <w:rPr>
                <w:b/>
              </w:rPr>
              <w:t>____________________________________</w:t>
            </w:r>
          </w:p>
        </w:tc>
      </w:tr>
      <w:tr w:rsidR="001F4F19" w:rsidTr="00D1579E">
        <w:trPr>
          <w:trHeight w:val="359"/>
        </w:trPr>
        <w:tc>
          <w:tcPr>
            <w:tcW w:w="5954" w:type="dxa"/>
          </w:tcPr>
          <w:p w:rsidR="00DC0C40" w:rsidRDefault="006E3C5F" w:rsidP="00D1579E">
            <w:pPr>
              <w:jc w:val="both"/>
              <w:rPr>
                <w:b/>
              </w:rPr>
            </w:pPr>
          </w:p>
        </w:tc>
        <w:tc>
          <w:tcPr>
            <w:tcW w:w="4956" w:type="dxa"/>
          </w:tcPr>
          <w:p w:rsidR="00DC0C40" w:rsidRPr="00800F29" w:rsidRDefault="00F81955" w:rsidP="00D1579E">
            <w:pPr>
              <w:jc w:val="center"/>
            </w:pPr>
            <w:r>
              <w:rPr>
                <w:color w:val="BFBFBF" w:themeColor="background1" w:themeShade="BF"/>
              </w:rPr>
              <w:t>Наименование С</w:t>
            </w:r>
            <w:r w:rsidRPr="00800F29">
              <w:rPr>
                <w:color w:val="BFBFBF" w:themeColor="background1" w:themeShade="BF"/>
              </w:rPr>
              <w:t>клада</w:t>
            </w:r>
          </w:p>
        </w:tc>
      </w:tr>
    </w:tbl>
    <w:p w:rsidR="00DC0C40" w:rsidRDefault="00F81955" w:rsidP="00DC0C40">
      <w:pPr>
        <w:jc w:val="both"/>
        <w:rPr>
          <w:b/>
        </w:rPr>
      </w:pPr>
      <w:r>
        <w:rPr>
          <w:b/>
        </w:rPr>
        <w:t xml:space="preserve">В соответствии с </w:t>
      </w:r>
      <w:r w:rsidRPr="003F7FEF">
        <w:rPr>
          <w:b/>
        </w:rPr>
        <w:t>Договор</w:t>
      </w:r>
      <w:r>
        <w:rPr>
          <w:b/>
        </w:rPr>
        <w:t>ом</w:t>
      </w:r>
      <w:r w:rsidRPr="003F7FEF">
        <w:rPr>
          <w:b/>
        </w:rPr>
        <w:t xml:space="preserve"> хранения </w:t>
      </w:r>
      <w:r>
        <w:rPr>
          <w:b/>
        </w:rPr>
        <w:t xml:space="preserve">товара </w:t>
      </w:r>
      <w:r w:rsidRPr="003F7FEF">
        <w:rPr>
          <w:b/>
        </w:rPr>
        <w:t>№______________ от «___</w:t>
      </w:r>
      <w:proofErr w:type="gramStart"/>
      <w:r w:rsidRPr="003F7FEF">
        <w:rPr>
          <w:b/>
        </w:rPr>
        <w:t>_»_</w:t>
      </w:r>
      <w:proofErr w:type="gramEnd"/>
      <w:r w:rsidRPr="003F7FEF">
        <w:rPr>
          <w:b/>
        </w:rPr>
        <w:t xml:space="preserve">______________20_____г. </w:t>
      </w:r>
      <w:r>
        <w:rPr>
          <w:b/>
        </w:rPr>
        <w:t>прошу Вас рассмотреть вопрос об изменении размера Согласованного лимита хранения Товара на складе в следующем объеме:</w:t>
      </w:r>
    </w:p>
    <w:p w:rsidR="00DC0C40" w:rsidRDefault="006E3C5F" w:rsidP="00DC0C40">
      <w:pPr>
        <w:jc w:val="both"/>
        <w:rPr>
          <w:b/>
        </w:rPr>
      </w:pPr>
    </w:p>
    <w:p w:rsidR="00DC0C40" w:rsidRDefault="00F81955" w:rsidP="00DC0C40">
      <w:pPr>
        <w:pStyle w:val="afd"/>
        <w:ind w:left="0"/>
        <w:jc w:val="both"/>
        <w:rPr>
          <w:b/>
        </w:rPr>
      </w:pPr>
      <w:r>
        <w:rPr>
          <w:b/>
        </w:rPr>
        <w:t xml:space="preserve"> ____________________________     </w:t>
      </w:r>
      <w:proofErr w:type="gramStart"/>
      <w:r>
        <w:rPr>
          <w:b/>
        </w:rPr>
        <w:t xml:space="preserve">   (</w:t>
      </w:r>
      <w:proofErr w:type="gramEnd"/>
      <w:r>
        <w:rPr>
          <w:b/>
        </w:rPr>
        <w:t xml:space="preserve">_________________________________________) </w:t>
      </w:r>
      <w:r w:rsidRPr="00800F29">
        <w:rPr>
          <w:b/>
        </w:rPr>
        <w:t>тонн</w:t>
      </w:r>
      <w:r>
        <w:rPr>
          <w:b/>
        </w:rPr>
        <w:t>.</w:t>
      </w:r>
    </w:p>
    <w:p w:rsidR="00DC0C40" w:rsidRPr="00800F29" w:rsidRDefault="00F81955" w:rsidP="00DC0C40">
      <w:pPr>
        <w:rPr>
          <w:color w:val="BFBFBF" w:themeColor="background1" w:themeShade="BF"/>
        </w:rPr>
      </w:pPr>
      <w:r>
        <w:rPr>
          <w:color w:val="BFBFBF" w:themeColor="background1" w:themeShade="BF"/>
        </w:rPr>
        <w:t xml:space="preserve">                 </w:t>
      </w:r>
      <w:r w:rsidRPr="00800F29">
        <w:rPr>
          <w:color w:val="BFBFBF" w:themeColor="background1" w:themeShade="BF"/>
        </w:rPr>
        <w:t>(цифрами)</w:t>
      </w:r>
      <w:r w:rsidRPr="00800F29">
        <w:rPr>
          <w:color w:val="BFBFBF" w:themeColor="background1" w:themeShade="BF"/>
        </w:rPr>
        <w:tab/>
      </w:r>
      <w:r w:rsidRPr="00800F29">
        <w:rPr>
          <w:color w:val="BFBFBF" w:themeColor="background1" w:themeShade="BF"/>
        </w:rPr>
        <w:tab/>
      </w:r>
      <w:r w:rsidRPr="00800F29">
        <w:rPr>
          <w:color w:val="BFBFBF" w:themeColor="background1" w:themeShade="BF"/>
        </w:rPr>
        <w:tab/>
      </w:r>
      <w:r w:rsidRPr="00800F29">
        <w:rPr>
          <w:color w:val="BFBFBF" w:themeColor="background1" w:themeShade="BF"/>
        </w:rPr>
        <w:tab/>
      </w:r>
      <w:r>
        <w:rPr>
          <w:color w:val="BFBFBF" w:themeColor="background1" w:themeShade="BF"/>
        </w:rPr>
        <w:t xml:space="preserve">                </w:t>
      </w:r>
      <w:r w:rsidRPr="00800F29">
        <w:rPr>
          <w:color w:val="BFBFBF" w:themeColor="background1" w:themeShade="BF"/>
        </w:rPr>
        <w:tab/>
        <w:t>(прописью)</w:t>
      </w:r>
    </w:p>
    <w:p w:rsidR="00DC0C40" w:rsidRDefault="006E3C5F" w:rsidP="00DC0C40">
      <w:pPr>
        <w:jc w:val="both"/>
        <w:rPr>
          <w:b/>
        </w:rPr>
      </w:pPr>
    </w:p>
    <w:p w:rsidR="00DC0C40" w:rsidRDefault="006E3C5F" w:rsidP="00DC0C40">
      <w:pPr>
        <w:jc w:val="both"/>
        <w:rPr>
          <w:b/>
        </w:rPr>
      </w:pPr>
    </w:p>
    <w:tbl>
      <w:tblPr>
        <w:tblStyle w:val="afb"/>
        <w:tblW w:w="0" w:type="auto"/>
        <w:tblBorders>
          <w:top w:val="nil"/>
          <w:left w:val="nil"/>
          <w:bottom w:val="nil"/>
          <w:right w:val="nil"/>
          <w:insideH w:val="nil"/>
          <w:insideV w:val="nil"/>
        </w:tblBorders>
        <w:tblLook w:val="04A0" w:firstRow="1" w:lastRow="0" w:firstColumn="1" w:lastColumn="0" w:noHBand="0" w:noVBand="1"/>
      </w:tblPr>
      <w:tblGrid>
        <w:gridCol w:w="9700"/>
        <w:gridCol w:w="222"/>
      </w:tblGrid>
      <w:tr w:rsidR="001F4F19" w:rsidTr="00D1579E">
        <w:tc>
          <w:tcPr>
            <w:tcW w:w="9700" w:type="dxa"/>
          </w:tcPr>
          <w:tbl>
            <w:tblPr>
              <w:tblStyle w:val="afb"/>
              <w:tblW w:w="9810" w:type="dxa"/>
              <w:tblBorders>
                <w:top w:val="nil"/>
                <w:left w:val="nil"/>
                <w:bottom w:val="nil"/>
                <w:right w:val="nil"/>
                <w:insideH w:val="nil"/>
                <w:insideV w:val="nil"/>
              </w:tblBorders>
              <w:tblLook w:val="04A0" w:firstRow="1" w:lastRow="0" w:firstColumn="1" w:lastColumn="0" w:noHBand="0" w:noVBand="1"/>
            </w:tblPr>
            <w:tblGrid>
              <w:gridCol w:w="2496"/>
              <w:gridCol w:w="2505"/>
              <w:gridCol w:w="2065"/>
              <w:gridCol w:w="2744"/>
            </w:tblGrid>
            <w:tr w:rsidR="001F4F19" w:rsidTr="00D1579E">
              <w:tc>
                <w:tcPr>
                  <w:tcW w:w="2297" w:type="dxa"/>
                </w:tcPr>
                <w:p w:rsidR="00DC0C40" w:rsidRDefault="00F81955" w:rsidP="00D1579E">
                  <w:pPr>
                    <w:jc w:val="both"/>
                    <w:rPr>
                      <w:b/>
                    </w:rPr>
                  </w:pPr>
                  <w:r>
                    <w:rPr>
                      <w:b/>
                    </w:rPr>
                    <w:t>___________________</w:t>
                  </w:r>
                </w:p>
              </w:tc>
              <w:tc>
                <w:tcPr>
                  <w:tcW w:w="2520" w:type="dxa"/>
                </w:tcPr>
                <w:p w:rsidR="00DC0C40" w:rsidRDefault="00F81955" w:rsidP="00D1579E">
                  <w:pPr>
                    <w:jc w:val="both"/>
                    <w:rPr>
                      <w:b/>
                    </w:rPr>
                  </w:pPr>
                  <w:r>
                    <w:rPr>
                      <w:b/>
                    </w:rPr>
                    <w:t>__________________</w:t>
                  </w:r>
                </w:p>
              </w:tc>
              <w:tc>
                <w:tcPr>
                  <w:tcW w:w="2220" w:type="dxa"/>
                </w:tcPr>
                <w:p w:rsidR="00DC0C40" w:rsidRDefault="006E3C5F" w:rsidP="00D1579E">
                  <w:pPr>
                    <w:jc w:val="both"/>
                    <w:rPr>
                      <w:b/>
                    </w:rPr>
                  </w:pPr>
                </w:p>
              </w:tc>
              <w:tc>
                <w:tcPr>
                  <w:tcW w:w="2773" w:type="dxa"/>
                </w:tcPr>
                <w:p w:rsidR="00DC0C40" w:rsidRDefault="00F81955" w:rsidP="00D1579E">
                  <w:pPr>
                    <w:jc w:val="both"/>
                    <w:rPr>
                      <w:b/>
                    </w:rPr>
                  </w:pPr>
                  <w:r>
                    <w:rPr>
                      <w:b/>
                    </w:rPr>
                    <w:t>___________________</w:t>
                  </w:r>
                </w:p>
              </w:tc>
            </w:tr>
            <w:tr w:rsidR="001F4F19" w:rsidTr="00D1579E">
              <w:tc>
                <w:tcPr>
                  <w:tcW w:w="2297" w:type="dxa"/>
                </w:tcPr>
                <w:p w:rsidR="00DC0C40" w:rsidRPr="004C34B6" w:rsidRDefault="00F81955" w:rsidP="00D1579E">
                  <w:pPr>
                    <w:jc w:val="center"/>
                  </w:pPr>
                  <w:r w:rsidRPr="004C34B6">
                    <w:rPr>
                      <w:color w:val="BFBFBF" w:themeColor="background1" w:themeShade="BF"/>
                    </w:rPr>
                    <w:t>(</w:t>
                  </w:r>
                  <w:r>
                    <w:rPr>
                      <w:color w:val="BFBFBF" w:themeColor="background1" w:themeShade="BF"/>
                    </w:rPr>
                    <w:t>д</w:t>
                  </w:r>
                  <w:r w:rsidRPr="004C34B6">
                    <w:rPr>
                      <w:color w:val="BFBFBF" w:themeColor="background1" w:themeShade="BF"/>
                    </w:rPr>
                    <w:t>олжность)</w:t>
                  </w:r>
                </w:p>
              </w:tc>
              <w:tc>
                <w:tcPr>
                  <w:tcW w:w="2520" w:type="dxa"/>
                </w:tcPr>
                <w:p w:rsidR="00DC0C40" w:rsidRPr="004C34B6" w:rsidRDefault="00F81955" w:rsidP="00D1579E">
                  <w:pPr>
                    <w:jc w:val="center"/>
                  </w:pPr>
                  <w:r w:rsidRPr="004C34B6">
                    <w:rPr>
                      <w:color w:val="BFBFBF" w:themeColor="background1" w:themeShade="BF"/>
                    </w:rPr>
                    <w:t>(Ф.И.О.)</w:t>
                  </w:r>
                </w:p>
              </w:tc>
              <w:tc>
                <w:tcPr>
                  <w:tcW w:w="2220" w:type="dxa"/>
                </w:tcPr>
                <w:p w:rsidR="00DC0C40" w:rsidRDefault="00F81955" w:rsidP="00D1579E">
                  <w:pPr>
                    <w:jc w:val="center"/>
                    <w:rPr>
                      <w:b/>
                    </w:rPr>
                  </w:pPr>
                  <w:r w:rsidRPr="004C34B6">
                    <w:rPr>
                      <w:b/>
                      <w:color w:val="BFBFBF" w:themeColor="background1" w:themeShade="BF"/>
                    </w:rPr>
                    <w:t>М.П.</w:t>
                  </w:r>
                </w:p>
              </w:tc>
              <w:tc>
                <w:tcPr>
                  <w:tcW w:w="2773" w:type="dxa"/>
                </w:tcPr>
                <w:p w:rsidR="00DC0C40" w:rsidRPr="00800F29" w:rsidRDefault="00F81955" w:rsidP="00D1579E">
                  <w:pPr>
                    <w:jc w:val="center"/>
                  </w:pPr>
                  <w:r w:rsidRPr="00800F29">
                    <w:rPr>
                      <w:color w:val="BFBFBF" w:themeColor="background1" w:themeShade="BF"/>
                    </w:rPr>
                    <w:t>(подпись)</w:t>
                  </w:r>
                </w:p>
              </w:tc>
            </w:tr>
          </w:tbl>
          <w:p w:rsidR="00DC0C40" w:rsidRDefault="006E3C5F" w:rsidP="00D1579E">
            <w:pPr>
              <w:jc w:val="both"/>
              <w:rPr>
                <w:b/>
              </w:rPr>
            </w:pPr>
          </w:p>
        </w:tc>
        <w:tc>
          <w:tcPr>
            <w:tcW w:w="222" w:type="dxa"/>
          </w:tcPr>
          <w:p w:rsidR="00DC0C40" w:rsidRDefault="006E3C5F" w:rsidP="00D1579E">
            <w:pPr>
              <w:jc w:val="both"/>
              <w:rPr>
                <w:b/>
              </w:rPr>
            </w:pPr>
          </w:p>
        </w:tc>
      </w:tr>
    </w:tbl>
    <w:p w:rsidR="00DC0C40" w:rsidRDefault="006E3C5F" w:rsidP="00DC0C40">
      <w:pPr>
        <w:jc w:val="both"/>
        <w:rPr>
          <w:b/>
        </w:rPr>
      </w:pPr>
    </w:p>
    <w:p w:rsidR="00DC0C40" w:rsidRDefault="006E3C5F" w:rsidP="00DC0C40">
      <w:pPr>
        <w:jc w:val="both"/>
        <w:rPr>
          <w:b/>
        </w:rPr>
      </w:pPr>
    </w:p>
    <w:p w:rsidR="00DC0C40" w:rsidRDefault="006E3C5F" w:rsidP="00DC0C40">
      <w:pPr>
        <w:pBdr>
          <w:bottom w:val="single" w:sz="12" w:space="1" w:color="auto"/>
        </w:pBdr>
        <w:jc w:val="both"/>
        <w:rPr>
          <w:b/>
        </w:rPr>
      </w:pPr>
    </w:p>
    <w:p w:rsidR="00DC0C40" w:rsidRPr="00800F29" w:rsidRDefault="00F81955" w:rsidP="00DC0C40">
      <w:pPr>
        <w:rPr>
          <w:color w:val="BFBFBF" w:themeColor="background1" w:themeShade="BF"/>
          <w:sz w:val="20"/>
        </w:rPr>
      </w:pPr>
      <w:proofErr w:type="spellStart"/>
      <w:r w:rsidRPr="00800F29">
        <w:rPr>
          <w:color w:val="BFBFBF" w:themeColor="background1" w:themeShade="BF"/>
          <w:sz w:val="20"/>
        </w:rPr>
        <w:t>Заполнятеся</w:t>
      </w:r>
      <w:proofErr w:type="spellEnd"/>
      <w:r w:rsidRPr="00800F29">
        <w:rPr>
          <w:color w:val="BFBFBF" w:themeColor="background1" w:themeShade="BF"/>
          <w:sz w:val="20"/>
        </w:rPr>
        <w:t xml:space="preserve"> специалистом </w:t>
      </w:r>
      <w:r>
        <w:rPr>
          <w:color w:val="BFBFBF" w:themeColor="background1" w:themeShade="BF"/>
          <w:sz w:val="20"/>
        </w:rPr>
        <w:t>Склада</w:t>
      </w:r>
    </w:p>
    <w:p w:rsidR="00DC0C40" w:rsidRDefault="006E3C5F" w:rsidP="00DC0C40">
      <w:pPr>
        <w:jc w:val="both"/>
        <w:rPr>
          <w:b/>
        </w:rPr>
      </w:pPr>
    </w:p>
    <w:p w:rsidR="00DC0C40" w:rsidRDefault="00F81955" w:rsidP="00DC0C40">
      <w:pPr>
        <w:jc w:val="both"/>
        <w:rPr>
          <w:b/>
        </w:rPr>
      </w:pPr>
      <w:r w:rsidRPr="00DC0C40">
        <w:rPr>
          <w:b/>
        </w:rPr>
        <w:t>Дата ___________________</w:t>
      </w:r>
    </w:p>
    <w:p w:rsidR="00DC0C40" w:rsidRDefault="006E3C5F" w:rsidP="00DC0C40">
      <w:pPr>
        <w:jc w:val="both"/>
        <w:rPr>
          <w:b/>
        </w:rPr>
      </w:pPr>
    </w:p>
    <w:p w:rsidR="00DC0C40" w:rsidRDefault="00F81955" w:rsidP="00DC0C40">
      <w:pPr>
        <w:ind w:left="7088" w:hanging="7088"/>
        <w:jc w:val="both"/>
        <w:rPr>
          <w:color w:val="BFBFBF" w:themeColor="background1" w:themeShade="BF"/>
        </w:rPr>
      </w:pPr>
      <w:r>
        <w:rPr>
          <w:b/>
        </w:rPr>
        <w:t>Согласованный лимит хранения Т</w:t>
      </w:r>
      <w:r w:rsidRPr="00AD7787">
        <w:rPr>
          <w:b/>
        </w:rPr>
        <w:t xml:space="preserve">овара на </w:t>
      </w:r>
      <w:r>
        <w:rPr>
          <w:b/>
        </w:rPr>
        <w:t>с</w:t>
      </w:r>
      <w:r w:rsidRPr="00AD7787">
        <w:rPr>
          <w:b/>
        </w:rPr>
        <w:t>кладе</w:t>
      </w:r>
      <w:r>
        <w:rPr>
          <w:b/>
        </w:rPr>
        <w:t xml:space="preserve"> ____________________________________</w:t>
      </w:r>
      <w:r w:rsidRPr="00AD7787">
        <w:rPr>
          <w:b/>
        </w:rPr>
        <w:t xml:space="preserve"> </w:t>
      </w:r>
      <w:r>
        <w:rPr>
          <w:b/>
        </w:rPr>
        <w:t xml:space="preserve">                                                                  </w:t>
      </w:r>
      <w:r>
        <w:rPr>
          <w:color w:val="BFBFBF" w:themeColor="background1" w:themeShade="BF"/>
        </w:rPr>
        <w:t xml:space="preserve">                         </w:t>
      </w:r>
      <w:r w:rsidRPr="00800F29">
        <w:rPr>
          <w:color w:val="BFBFBF" w:themeColor="background1" w:themeShade="BF"/>
        </w:rPr>
        <w:t xml:space="preserve"> </w:t>
      </w:r>
      <w:r>
        <w:rPr>
          <w:color w:val="BFBFBF" w:themeColor="background1" w:themeShade="BF"/>
        </w:rPr>
        <w:t xml:space="preserve">           н</w:t>
      </w:r>
      <w:r w:rsidRPr="00800F29">
        <w:rPr>
          <w:color w:val="BFBFBF" w:themeColor="background1" w:themeShade="BF"/>
        </w:rPr>
        <w:t>аименование склада</w:t>
      </w:r>
      <w:r>
        <w:rPr>
          <w:color w:val="BFBFBF" w:themeColor="background1" w:themeShade="BF"/>
        </w:rPr>
        <w:t xml:space="preserve">                             </w:t>
      </w:r>
    </w:p>
    <w:p w:rsidR="00DC0C40" w:rsidRDefault="00F81955" w:rsidP="00DC0C40">
      <w:pPr>
        <w:pStyle w:val="afd"/>
        <w:ind w:left="0"/>
        <w:jc w:val="both"/>
        <w:rPr>
          <w:b/>
        </w:rPr>
      </w:pPr>
      <w:r>
        <w:rPr>
          <w:b/>
        </w:rPr>
        <w:t>в размере: _________________</w:t>
      </w:r>
      <w:proofErr w:type="gramStart"/>
      <w:r>
        <w:rPr>
          <w:b/>
        </w:rPr>
        <w:t xml:space="preserve">   (</w:t>
      </w:r>
      <w:proofErr w:type="gramEnd"/>
      <w:r>
        <w:rPr>
          <w:b/>
        </w:rPr>
        <w:t xml:space="preserve">_____________________________) </w:t>
      </w:r>
      <w:r w:rsidRPr="00800F29">
        <w:rPr>
          <w:b/>
        </w:rPr>
        <w:t>тонн</w:t>
      </w:r>
      <w:r>
        <w:rPr>
          <w:b/>
        </w:rPr>
        <w:t xml:space="preserve"> СОГЛАСОВАТЬ.</w:t>
      </w:r>
    </w:p>
    <w:p w:rsidR="00DC0C40" w:rsidRPr="00800F29" w:rsidRDefault="00F81955" w:rsidP="00DC0C40">
      <w:pPr>
        <w:rPr>
          <w:color w:val="BFBFBF" w:themeColor="background1" w:themeShade="BF"/>
        </w:rPr>
      </w:pPr>
      <w:r>
        <w:rPr>
          <w:color w:val="BFBFBF" w:themeColor="background1" w:themeShade="BF"/>
        </w:rPr>
        <w:t xml:space="preserve">                              (цифрами)</w:t>
      </w:r>
      <w:r>
        <w:rPr>
          <w:color w:val="BFBFBF" w:themeColor="background1" w:themeShade="BF"/>
        </w:rPr>
        <w:tab/>
        <w:t xml:space="preserve">                        </w:t>
      </w:r>
      <w:r w:rsidRPr="00800F29">
        <w:rPr>
          <w:color w:val="BFBFBF" w:themeColor="background1" w:themeShade="BF"/>
        </w:rPr>
        <w:tab/>
        <w:t>(прописью)</w:t>
      </w:r>
    </w:p>
    <w:p w:rsidR="00DC0C40" w:rsidRPr="00800F29" w:rsidRDefault="006E3C5F" w:rsidP="00DC0C40">
      <w:pPr>
        <w:ind w:left="7088" w:hanging="7088"/>
        <w:jc w:val="both"/>
        <w:rPr>
          <w:color w:val="BFBFBF" w:themeColor="background1" w:themeShade="BF"/>
          <w:vertAlign w:val="subscript"/>
        </w:rPr>
      </w:pPr>
    </w:p>
    <w:p w:rsidR="00DC0C40" w:rsidRDefault="006E3C5F" w:rsidP="00DC0C40">
      <w:pPr>
        <w:jc w:val="both"/>
        <w:rPr>
          <w:b/>
        </w:rPr>
      </w:pPr>
    </w:p>
    <w:p w:rsidR="00DC0C40" w:rsidRPr="004C34B6" w:rsidRDefault="006E3C5F" w:rsidP="00DC0C40">
      <w:pPr>
        <w:jc w:val="both"/>
        <w:rPr>
          <w:b/>
        </w:rPr>
      </w:pPr>
    </w:p>
    <w:tbl>
      <w:tblPr>
        <w:tblStyle w:val="afb"/>
        <w:tblW w:w="0" w:type="auto"/>
        <w:tblBorders>
          <w:top w:val="nil"/>
          <w:left w:val="nil"/>
          <w:bottom w:val="nil"/>
          <w:right w:val="nil"/>
          <w:insideH w:val="nil"/>
          <w:insideV w:val="nil"/>
        </w:tblBorders>
        <w:tblLook w:val="04A0" w:firstRow="1" w:lastRow="0" w:firstColumn="1" w:lastColumn="0" w:noHBand="0" w:noVBand="1"/>
      </w:tblPr>
      <w:tblGrid>
        <w:gridCol w:w="9700"/>
        <w:gridCol w:w="222"/>
      </w:tblGrid>
      <w:tr w:rsidR="001F4F19" w:rsidTr="00D1579E">
        <w:tc>
          <w:tcPr>
            <w:tcW w:w="9700" w:type="dxa"/>
          </w:tcPr>
          <w:tbl>
            <w:tblPr>
              <w:tblStyle w:val="afb"/>
              <w:tblW w:w="9810" w:type="dxa"/>
              <w:tblBorders>
                <w:top w:val="nil"/>
                <w:left w:val="nil"/>
                <w:bottom w:val="nil"/>
                <w:right w:val="nil"/>
                <w:insideH w:val="nil"/>
                <w:insideV w:val="nil"/>
              </w:tblBorders>
              <w:tblLook w:val="04A0" w:firstRow="1" w:lastRow="0" w:firstColumn="1" w:lastColumn="0" w:noHBand="0" w:noVBand="1"/>
            </w:tblPr>
            <w:tblGrid>
              <w:gridCol w:w="2496"/>
              <w:gridCol w:w="2505"/>
              <w:gridCol w:w="2065"/>
              <w:gridCol w:w="2744"/>
            </w:tblGrid>
            <w:tr w:rsidR="001F4F19" w:rsidTr="00D1579E">
              <w:tc>
                <w:tcPr>
                  <w:tcW w:w="2297" w:type="dxa"/>
                </w:tcPr>
                <w:p w:rsidR="00DC0C40" w:rsidRDefault="00F81955" w:rsidP="00D1579E">
                  <w:pPr>
                    <w:jc w:val="both"/>
                    <w:rPr>
                      <w:b/>
                    </w:rPr>
                  </w:pPr>
                  <w:r>
                    <w:rPr>
                      <w:b/>
                    </w:rPr>
                    <w:t>___________________</w:t>
                  </w:r>
                </w:p>
              </w:tc>
              <w:tc>
                <w:tcPr>
                  <w:tcW w:w="2520" w:type="dxa"/>
                </w:tcPr>
                <w:p w:rsidR="00DC0C40" w:rsidRDefault="00F81955" w:rsidP="00D1579E">
                  <w:pPr>
                    <w:jc w:val="both"/>
                    <w:rPr>
                      <w:b/>
                    </w:rPr>
                  </w:pPr>
                  <w:r>
                    <w:rPr>
                      <w:b/>
                    </w:rPr>
                    <w:t>__________________</w:t>
                  </w:r>
                </w:p>
              </w:tc>
              <w:tc>
                <w:tcPr>
                  <w:tcW w:w="2220" w:type="dxa"/>
                </w:tcPr>
                <w:p w:rsidR="00DC0C40" w:rsidRDefault="006E3C5F" w:rsidP="00D1579E">
                  <w:pPr>
                    <w:jc w:val="both"/>
                    <w:rPr>
                      <w:b/>
                    </w:rPr>
                  </w:pPr>
                </w:p>
              </w:tc>
              <w:tc>
                <w:tcPr>
                  <w:tcW w:w="2773" w:type="dxa"/>
                </w:tcPr>
                <w:p w:rsidR="00DC0C40" w:rsidRDefault="00F81955" w:rsidP="00D1579E">
                  <w:pPr>
                    <w:jc w:val="both"/>
                    <w:rPr>
                      <w:b/>
                    </w:rPr>
                  </w:pPr>
                  <w:r>
                    <w:rPr>
                      <w:b/>
                    </w:rPr>
                    <w:t>___________________</w:t>
                  </w:r>
                </w:p>
              </w:tc>
            </w:tr>
            <w:tr w:rsidR="001F4F19" w:rsidTr="00D1579E">
              <w:tc>
                <w:tcPr>
                  <w:tcW w:w="2297" w:type="dxa"/>
                </w:tcPr>
                <w:p w:rsidR="00DC0C40" w:rsidRPr="004C34B6" w:rsidRDefault="00F81955" w:rsidP="00D1579E">
                  <w:pPr>
                    <w:jc w:val="center"/>
                  </w:pPr>
                  <w:r w:rsidRPr="004C34B6">
                    <w:rPr>
                      <w:color w:val="BFBFBF" w:themeColor="background1" w:themeShade="BF"/>
                    </w:rPr>
                    <w:t>(</w:t>
                  </w:r>
                  <w:r>
                    <w:rPr>
                      <w:color w:val="BFBFBF" w:themeColor="background1" w:themeShade="BF"/>
                    </w:rPr>
                    <w:t>д</w:t>
                  </w:r>
                  <w:r w:rsidRPr="004C34B6">
                    <w:rPr>
                      <w:color w:val="BFBFBF" w:themeColor="background1" w:themeShade="BF"/>
                    </w:rPr>
                    <w:t>олжность)</w:t>
                  </w:r>
                </w:p>
              </w:tc>
              <w:tc>
                <w:tcPr>
                  <w:tcW w:w="2520" w:type="dxa"/>
                </w:tcPr>
                <w:p w:rsidR="00DC0C40" w:rsidRPr="004C34B6" w:rsidRDefault="00F81955" w:rsidP="00D1579E">
                  <w:pPr>
                    <w:jc w:val="center"/>
                  </w:pPr>
                  <w:r w:rsidRPr="004C34B6">
                    <w:rPr>
                      <w:color w:val="BFBFBF" w:themeColor="background1" w:themeShade="BF"/>
                    </w:rPr>
                    <w:t>(Ф.И.О.)</w:t>
                  </w:r>
                </w:p>
              </w:tc>
              <w:tc>
                <w:tcPr>
                  <w:tcW w:w="2220" w:type="dxa"/>
                </w:tcPr>
                <w:p w:rsidR="00DC0C40" w:rsidRDefault="00F81955" w:rsidP="00D1579E">
                  <w:pPr>
                    <w:jc w:val="center"/>
                    <w:rPr>
                      <w:b/>
                    </w:rPr>
                  </w:pPr>
                  <w:r w:rsidRPr="004C34B6">
                    <w:rPr>
                      <w:b/>
                      <w:color w:val="BFBFBF" w:themeColor="background1" w:themeShade="BF"/>
                    </w:rPr>
                    <w:t>М.П.</w:t>
                  </w:r>
                </w:p>
              </w:tc>
              <w:tc>
                <w:tcPr>
                  <w:tcW w:w="2773" w:type="dxa"/>
                </w:tcPr>
                <w:p w:rsidR="00DC0C40" w:rsidRPr="00800F29" w:rsidRDefault="00F81955" w:rsidP="00D1579E">
                  <w:pPr>
                    <w:jc w:val="center"/>
                  </w:pPr>
                  <w:r w:rsidRPr="00800F29">
                    <w:rPr>
                      <w:color w:val="BFBFBF" w:themeColor="background1" w:themeShade="BF"/>
                    </w:rPr>
                    <w:t>(подпись)</w:t>
                  </w:r>
                </w:p>
              </w:tc>
            </w:tr>
          </w:tbl>
          <w:p w:rsidR="00DC0C40" w:rsidRDefault="006E3C5F" w:rsidP="00D1579E">
            <w:pPr>
              <w:jc w:val="both"/>
              <w:rPr>
                <w:b/>
              </w:rPr>
            </w:pPr>
          </w:p>
        </w:tc>
        <w:tc>
          <w:tcPr>
            <w:tcW w:w="222" w:type="dxa"/>
          </w:tcPr>
          <w:p w:rsidR="00DC0C40" w:rsidRDefault="006E3C5F" w:rsidP="00D1579E">
            <w:pPr>
              <w:jc w:val="both"/>
              <w:rPr>
                <w:b/>
              </w:rPr>
            </w:pPr>
          </w:p>
        </w:tc>
      </w:tr>
    </w:tbl>
    <w:p w:rsidR="00DC0C40" w:rsidRDefault="006E3C5F" w:rsidP="00DC0C40">
      <w:pPr>
        <w:rPr>
          <w:b/>
        </w:rPr>
      </w:pPr>
    </w:p>
    <w:p w:rsidR="00DC0C40" w:rsidRDefault="006E3C5F" w:rsidP="00DC0C40">
      <w:pPr>
        <w:jc w:val="center"/>
        <w:rPr>
          <w:b/>
        </w:rPr>
      </w:pPr>
    </w:p>
    <w:p w:rsidR="00DC0C40" w:rsidRDefault="006E3C5F" w:rsidP="00DC0C40">
      <w:pPr>
        <w:jc w:val="center"/>
        <w:rPr>
          <w:b/>
        </w:rPr>
      </w:pPr>
    </w:p>
    <w:p w:rsidR="00DC0C40" w:rsidRDefault="006E3C5F" w:rsidP="003C44AA">
      <w:pPr>
        <w:rPr>
          <w:b/>
        </w:rPr>
      </w:pPr>
    </w:p>
    <w:p w:rsidR="003F7FEF" w:rsidRDefault="006E3C5F" w:rsidP="003F7FEF">
      <w:pPr>
        <w:jc w:val="center"/>
        <w:rPr>
          <w:b/>
        </w:rPr>
      </w:pPr>
    </w:p>
    <w:p w:rsidR="00CA4ED5" w:rsidRPr="00B1201E" w:rsidRDefault="006E3C5F" w:rsidP="00681491">
      <w:pPr>
        <w:spacing w:before="120"/>
        <w:jc w:val="both"/>
        <w:rPr>
          <w:szCs w:val="24"/>
        </w:rPr>
      </w:pPr>
    </w:p>
    <w:sectPr w:rsidR="00CA4ED5" w:rsidRPr="00B1201E" w:rsidSect="006C793F">
      <w:footerReference w:type="default" r:id="rId14"/>
      <w:headerReference w:type="first" r:id="rId15"/>
      <w:pgSz w:w="12242" w:h="15842" w:code="1"/>
      <w:pgMar w:top="1276" w:right="902" w:bottom="1077" w:left="1418" w:header="624" w:footer="624" w:gutter="0"/>
      <w:paperSrc w:first="1055" w:other="105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5F" w:rsidRDefault="006E3C5F">
      <w:r>
        <w:separator/>
      </w:r>
    </w:p>
  </w:endnote>
  <w:endnote w:type="continuationSeparator" w:id="0">
    <w:p w:rsidR="006E3C5F" w:rsidRDefault="006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78" w:rsidRDefault="00F8195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B6378" w:rsidRDefault="006E3C5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78" w:rsidRDefault="00F81955">
    <w:pPr>
      <w:pStyle w:val="ab"/>
      <w:framePr w:wrap="around" w:vAnchor="text" w:hAnchor="margin" w:xAlign="right" w:y="1"/>
      <w:widowControl/>
      <w:tabs>
        <w:tab w:val="clear" w:pos="4320"/>
        <w:tab w:val="clear" w:pos="8640"/>
        <w:tab w:val="center" w:pos="4153"/>
        <w:tab w:val="right" w:pos="8306"/>
      </w:tabs>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1B6378" w:rsidRDefault="006E3C5F">
    <w:pPr>
      <w:pStyle w:val="ab"/>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78" w:rsidRDefault="006E3C5F">
    <w:pPr>
      <w:pStyle w:val="ab"/>
      <w:widowControl/>
      <w:tabs>
        <w:tab w:val="clear" w:pos="4320"/>
        <w:tab w:val="clear" w:pos="8640"/>
        <w:tab w:val="center" w:pos="4153"/>
        <w:tab w:val="right" w:pos="8306"/>
      </w:tabs>
      <w:ind w:right="360"/>
    </w:pPr>
  </w:p>
  <w:p w:rsidR="001B6378" w:rsidRDefault="00F81955" w:rsidP="00B1201E">
    <w:pPr>
      <w:pStyle w:val="ab"/>
      <w:framePr w:wrap="around" w:vAnchor="text" w:hAnchor="page" w:x="11266" w:y="134"/>
      <w:widowControl/>
      <w:tabs>
        <w:tab w:val="clear" w:pos="4320"/>
        <w:tab w:val="clear" w:pos="8640"/>
        <w:tab w:val="center" w:pos="4153"/>
        <w:tab w:val="right" w:pos="8306"/>
      </w:tabs>
      <w:rPr>
        <w:rStyle w:val="aa"/>
      </w:rPr>
    </w:pPr>
    <w:r>
      <w:rPr>
        <w:rStyle w:val="aa"/>
      </w:rPr>
      <w:fldChar w:fldCharType="begin"/>
    </w:r>
    <w:r>
      <w:rPr>
        <w:rStyle w:val="aa"/>
      </w:rPr>
      <w:instrText xml:space="preserve">PAGE  </w:instrText>
    </w:r>
    <w:r>
      <w:rPr>
        <w:rStyle w:val="aa"/>
      </w:rPr>
      <w:fldChar w:fldCharType="separate"/>
    </w:r>
    <w:r w:rsidR="0067206A">
      <w:rPr>
        <w:rStyle w:val="aa"/>
        <w:noProof/>
      </w:rPr>
      <w:t>6</w:t>
    </w:r>
    <w:r>
      <w:rPr>
        <w:rStyle w:val="aa"/>
      </w:rPr>
      <w:fldChar w:fldCharType="end"/>
    </w:r>
  </w:p>
  <w:p w:rsidR="001B6378" w:rsidRDefault="006E3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5F" w:rsidRDefault="006E3C5F">
      <w:r>
        <w:separator/>
      </w:r>
    </w:p>
  </w:footnote>
  <w:footnote w:type="continuationSeparator" w:id="0">
    <w:p w:rsidR="006E3C5F" w:rsidRDefault="006E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78" w:rsidRDefault="00F81955" w:rsidP="008955DA">
    <w:pPr>
      <w:pBdr>
        <w:bottom w:val="single" w:sz="4" w:space="1" w:color="auto"/>
      </w:pBdr>
      <w:jc w:val="center"/>
      <w:rPr>
        <w:sz w:val="16"/>
      </w:rPr>
    </w:pPr>
    <w:r>
      <w:rPr>
        <w:sz w:val="16"/>
      </w:rPr>
      <w:t xml:space="preserve">Порядок </w:t>
    </w:r>
    <w:proofErr w:type="gramStart"/>
    <w:r>
      <w:rPr>
        <w:sz w:val="16"/>
      </w:rPr>
      <w:t>взаимодействия  Небанковской</w:t>
    </w:r>
    <w:proofErr w:type="gramEnd"/>
    <w:r>
      <w:rPr>
        <w:sz w:val="16"/>
      </w:rPr>
      <w:t xml:space="preserve"> кредитной организацией – центральным  «Национальный Клиринговый Центр» (Акционерное общество) и Склада при осуществлении </w:t>
    </w:r>
    <w:r w:rsidRPr="00E75DA8">
      <w:rPr>
        <w:sz w:val="16"/>
      </w:rPr>
      <w:t>Небанковской кредитной организацией – центральным контрагентом</w:t>
    </w:r>
    <w:r>
      <w:rPr>
        <w:sz w:val="16"/>
      </w:rPr>
      <w:t xml:space="preserve"> «Национальный Клиринговый Центр» (Акционерное общество) функций оператора товарных поставок </w:t>
    </w:r>
  </w:p>
  <w:p w:rsidR="001B6378" w:rsidRDefault="006E3C5F">
    <w:pPr>
      <w:pBdr>
        <w:bottom w:val="single" w:sz="4" w:space="1" w:color="auto"/>
      </w:pBd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78" w:rsidRDefault="00F81955">
    <w:pPr>
      <w:pBdr>
        <w:bottom w:val="single" w:sz="4" w:space="1" w:color="auto"/>
      </w:pBdr>
      <w:jc w:val="center"/>
      <w:rPr>
        <w:sz w:val="16"/>
      </w:rPr>
    </w:pPr>
    <w:r>
      <w:rPr>
        <w:sz w:val="16"/>
      </w:rPr>
      <w:t xml:space="preserve">Порядок </w:t>
    </w:r>
    <w:proofErr w:type="gramStart"/>
    <w:r>
      <w:rPr>
        <w:sz w:val="16"/>
      </w:rPr>
      <w:t>взаимодействия  Оператора</w:t>
    </w:r>
    <w:proofErr w:type="gramEnd"/>
    <w:r>
      <w:rPr>
        <w:sz w:val="16"/>
      </w:rPr>
      <w:t xml:space="preserve"> товарных поставок и Складов при осуществлении деятельности Оператора товарных поставок Банком «Национальный Клиринговый Центр» (Акционерное общество)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D127F5F"/>
    <w:multiLevelType w:val="hybridMultilevel"/>
    <w:tmpl w:val="CD6E8B48"/>
    <w:lvl w:ilvl="0" w:tplc="CA0CB0E4">
      <w:start w:val="1"/>
      <w:numFmt w:val="decimal"/>
      <w:lvlText w:val="%1."/>
      <w:lvlJc w:val="left"/>
      <w:pPr>
        <w:ind w:left="720" w:hanging="360"/>
      </w:pPr>
      <w:rPr>
        <w:rFonts w:hint="default"/>
      </w:rPr>
    </w:lvl>
    <w:lvl w:ilvl="1" w:tplc="C0A28E7C" w:tentative="1">
      <w:start w:val="1"/>
      <w:numFmt w:val="lowerLetter"/>
      <w:lvlText w:val="%2."/>
      <w:lvlJc w:val="left"/>
      <w:pPr>
        <w:ind w:left="1440" w:hanging="360"/>
      </w:pPr>
    </w:lvl>
    <w:lvl w:ilvl="2" w:tplc="ADAE979C" w:tentative="1">
      <w:start w:val="1"/>
      <w:numFmt w:val="lowerRoman"/>
      <w:lvlText w:val="%3."/>
      <w:lvlJc w:val="right"/>
      <w:pPr>
        <w:ind w:left="2160" w:hanging="180"/>
      </w:pPr>
    </w:lvl>
    <w:lvl w:ilvl="3" w:tplc="DB2EF848" w:tentative="1">
      <w:start w:val="1"/>
      <w:numFmt w:val="decimal"/>
      <w:lvlText w:val="%4."/>
      <w:lvlJc w:val="left"/>
      <w:pPr>
        <w:ind w:left="2880" w:hanging="360"/>
      </w:pPr>
    </w:lvl>
    <w:lvl w:ilvl="4" w:tplc="9C1C7DC8" w:tentative="1">
      <w:start w:val="1"/>
      <w:numFmt w:val="lowerLetter"/>
      <w:lvlText w:val="%5."/>
      <w:lvlJc w:val="left"/>
      <w:pPr>
        <w:ind w:left="3600" w:hanging="360"/>
      </w:pPr>
    </w:lvl>
    <w:lvl w:ilvl="5" w:tplc="ED6CD42C" w:tentative="1">
      <w:start w:val="1"/>
      <w:numFmt w:val="lowerRoman"/>
      <w:lvlText w:val="%6."/>
      <w:lvlJc w:val="right"/>
      <w:pPr>
        <w:ind w:left="4320" w:hanging="180"/>
      </w:pPr>
    </w:lvl>
    <w:lvl w:ilvl="6" w:tplc="59BCF4DA" w:tentative="1">
      <w:start w:val="1"/>
      <w:numFmt w:val="decimal"/>
      <w:lvlText w:val="%7."/>
      <w:lvlJc w:val="left"/>
      <w:pPr>
        <w:ind w:left="5040" w:hanging="360"/>
      </w:pPr>
    </w:lvl>
    <w:lvl w:ilvl="7" w:tplc="D3D4F20E" w:tentative="1">
      <w:start w:val="1"/>
      <w:numFmt w:val="lowerLetter"/>
      <w:lvlText w:val="%8."/>
      <w:lvlJc w:val="left"/>
      <w:pPr>
        <w:ind w:left="5760" w:hanging="360"/>
      </w:pPr>
    </w:lvl>
    <w:lvl w:ilvl="8" w:tplc="8E56EDBA" w:tentative="1">
      <w:start w:val="1"/>
      <w:numFmt w:val="lowerRoman"/>
      <w:lvlText w:val="%9."/>
      <w:lvlJc w:val="right"/>
      <w:pPr>
        <w:ind w:left="6480" w:hanging="180"/>
      </w:pPr>
    </w:lvl>
  </w:abstractNum>
  <w:abstractNum w:abstractNumId="2"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3" w15:restartNumberingAfterBreak="0">
    <w:nsid w:val="499B012E"/>
    <w:multiLevelType w:val="hybridMultilevel"/>
    <w:tmpl w:val="6FB63560"/>
    <w:lvl w:ilvl="0" w:tplc="FFDC5936">
      <w:start w:val="1"/>
      <w:numFmt w:val="bullet"/>
      <w:lvlText w:val="-"/>
      <w:lvlJc w:val="left"/>
      <w:pPr>
        <w:tabs>
          <w:tab w:val="num" w:pos="360"/>
        </w:tabs>
        <w:ind w:left="360" w:hanging="360"/>
      </w:pPr>
      <w:rPr>
        <w:rFonts w:ascii="Times New Roman" w:hAnsi="Times New Roman" w:cs="Times New Roman" w:hint="default"/>
      </w:rPr>
    </w:lvl>
    <w:lvl w:ilvl="1" w:tplc="D3AC1D52">
      <w:start w:val="1"/>
      <w:numFmt w:val="bullet"/>
      <w:lvlText w:val=""/>
      <w:lvlJc w:val="left"/>
      <w:pPr>
        <w:tabs>
          <w:tab w:val="num" w:pos="1440"/>
        </w:tabs>
        <w:ind w:left="1440" w:hanging="360"/>
      </w:pPr>
      <w:rPr>
        <w:rFonts w:ascii="Symbol" w:hAnsi="Symbol" w:hint="default"/>
        <w:color w:val="auto"/>
      </w:rPr>
    </w:lvl>
    <w:lvl w:ilvl="2" w:tplc="1EF6357C" w:tentative="1">
      <w:start w:val="1"/>
      <w:numFmt w:val="bullet"/>
      <w:lvlText w:val=""/>
      <w:lvlJc w:val="left"/>
      <w:pPr>
        <w:tabs>
          <w:tab w:val="num" w:pos="2160"/>
        </w:tabs>
        <w:ind w:left="2160" w:hanging="360"/>
      </w:pPr>
      <w:rPr>
        <w:rFonts w:ascii="Wingdings" w:hAnsi="Wingdings" w:hint="default"/>
      </w:rPr>
    </w:lvl>
    <w:lvl w:ilvl="3" w:tplc="38568FDC" w:tentative="1">
      <w:start w:val="1"/>
      <w:numFmt w:val="bullet"/>
      <w:lvlText w:val=""/>
      <w:lvlJc w:val="left"/>
      <w:pPr>
        <w:tabs>
          <w:tab w:val="num" w:pos="2880"/>
        </w:tabs>
        <w:ind w:left="2880" w:hanging="360"/>
      </w:pPr>
      <w:rPr>
        <w:rFonts w:ascii="Symbol" w:hAnsi="Symbol" w:hint="default"/>
      </w:rPr>
    </w:lvl>
    <w:lvl w:ilvl="4" w:tplc="567A1FF8" w:tentative="1">
      <w:start w:val="1"/>
      <w:numFmt w:val="bullet"/>
      <w:lvlText w:val="o"/>
      <w:lvlJc w:val="left"/>
      <w:pPr>
        <w:tabs>
          <w:tab w:val="num" w:pos="3600"/>
        </w:tabs>
        <w:ind w:left="3600" w:hanging="360"/>
      </w:pPr>
      <w:rPr>
        <w:rFonts w:ascii="Courier New" w:hAnsi="Courier New" w:cs="Courier New" w:hint="default"/>
      </w:rPr>
    </w:lvl>
    <w:lvl w:ilvl="5" w:tplc="E56E722C" w:tentative="1">
      <w:start w:val="1"/>
      <w:numFmt w:val="bullet"/>
      <w:lvlText w:val=""/>
      <w:lvlJc w:val="left"/>
      <w:pPr>
        <w:tabs>
          <w:tab w:val="num" w:pos="4320"/>
        </w:tabs>
        <w:ind w:left="4320" w:hanging="360"/>
      </w:pPr>
      <w:rPr>
        <w:rFonts w:ascii="Wingdings" w:hAnsi="Wingdings" w:hint="default"/>
      </w:rPr>
    </w:lvl>
    <w:lvl w:ilvl="6" w:tplc="7D861EBC" w:tentative="1">
      <w:start w:val="1"/>
      <w:numFmt w:val="bullet"/>
      <w:lvlText w:val=""/>
      <w:lvlJc w:val="left"/>
      <w:pPr>
        <w:tabs>
          <w:tab w:val="num" w:pos="5040"/>
        </w:tabs>
        <w:ind w:left="5040" w:hanging="360"/>
      </w:pPr>
      <w:rPr>
        <w:rFonts w:ascii="Symbol" w:hAnsi="Symbol" w:hint="default"/>
      </w:rPr>
    </w:lvl>
    <w:lvl w:ilvl="7" w:tplc="7364646E" w:tentative="1">
      <w:start w:val="1"/>
      <w:numFmt w:val="bullet"/>
      <w:lvlText w:val="o"/>
      <w:lvlJc w:val="left"/>
      <w:pPr>
        <w:tabs>
          <w:tab w:val="num" w:pos="5760"/>
        </w:tabs>
        <w:ind w:left="5760" w:hanging="360"/>
      </w:pPr>
      <w:rPr>
        <w:rFonts w:ascii="Courier New" w:hAnsi="Courier New" w:cs="Courier New" w:hint="default"/>
      </w:rPr>
    </w:lvl>
    <w:lvl w:ilvl="8" w:tplc="43B6EF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A2744"/>
    <w:multiLevelType w:val="hybridMultilevel"/>
    <w:tmpl w:val="28FA5774"/>
    <w:lvl w:ilvl="0" w:tplc="97E49F5E">
      <w:start w:val="1"/>
      <w:numFmt w:val="decimal"/>
      <w:lvlText w:val="%1."/>
      <w:lvlJc w:val="left"/>
      <w:pPr>
        <w:ind w:left="871" w:hanging="360"/>
      </w:pPr>
    </w:lvl>
    <w:lvl w:ilvl="1" w:tplc="61C8BB60" w:tentative="1">
      <w:start w:val="1"/>
      <w:numFmt w:val="lowerLetter"/>
      <w:lvlText w:val="%2."/>
      <w:lvlJc w:val="left"/>
      <w:pPr>
        <w:ind w:left="1440" w:hanging="360"/>
      </w:pPr>
    </w:lvl>
    <w:lvl w:ilvl="2" w:tplc="C3FC2876" w:tentative="1">
      <w:start w:val="1"/>
      <w:numFmt w:val="lowerRoman"/>
      <w:lvlText w:val="%3."/>
      <w:lvlJc w:val="right"/>
      <w:pPr>
        <w:ind w:left="2160" w:hanging="180"/>
      </w:pPr>
    </w:lvl>
    <w:lvl w:ilvl="3" w:tplc="8B12B438" w:tentative="1">
      <w:start w:val="1"/>
      <w:numFmt w:val="decimal"/>
      <w:lvlText w:val="%4."/>
      <w:lvlJc w:val="left"/>
      <w:pPr>
        <w:ind w:left="2880" w:hanging="360"/>
      </w:pPr>
    </w:lvl>
    <w:lvl w:ilvl="4" w:tplc="71EA9230" w:tentative="1">
      <w:start w:val="1"/>
      <w:numFmt w:val="lowerLetter"/>
      <w:lvlText w:val="%5."/>
      <w:lvlJc w:val="left"/>
      <w:pPr>
        <w:ind w:left="3600" w:hanging="360"/>
      </w:pPr>
    </w:lvl>
    <w:lvl w:ilvl="5" w:tplc="A1E8EBAC" w:tentative="1">
      <w:start w:val="1"/>
      <w:numFmt w:val="lowerRoman"/>
      <w:lvlText w:val="%6."/>
      <w:lvlJc w:val="right"/>
      <w:pPr>
        <w:ind w:left="4320" w:hanging="180"/>
      </w:pPr>
    </w:lvl>
    <w:lvl w:ilvl="6" w:tplc="E0AA90A6" w:tentative="1">
      <w:start w:val="1"/>
      <w:numFmt w:val="decimal"/>
      <w:lvlText w:val="%7."/>
      <w:lvlJc w:val="left"/>
      <w:pPr>
        <w:ind w:left="5040" w:hanging="360"/>
      </w:pPr>
    </w:lvl>
    <w:lvl w:ilvl="7" w:tplc="C54C999E" w:tentative="1">
      <w:start w:val="1"/>
      <w:numFmt w:val="lowerLetter"/>
      <w:lvlText w:val="%8."/>
      <w:lvlJc w:val="left"/>
      <w:pPr>
        <w:ind w:left="5760" w:hanging="360"/>
      </w:pPr>
    </w:lvl>
    <w:lvl w:ilvl="8" w:tplc="AC92F9B2" w:tentative="1">
      <w:start w:val="1"/>
      <w:numFmt w:val="lowerRoman"/>
      <w:lvlText w:val="%9."/>
      <w:lvlJc w:val="right"/>
      <w:pPr>
        <w:ind w:left="6480" w:hanging="180"/>
      </w:pPr>
    </w:lvl>
  </w:abstractNum>
  <w:abstractNum w:abstractNumId="5" w15:restartNumberingAfterBreak="0">
    <w:nsid w:val="6155381E"/>
    <w:multiLevelType w:val="multilevel"/>
    <w:tmpl w:val="16C60DF2"/>
    <w:lvl w:ilvl="0">
      <w:start w:val="1"/>
      <w:numFmt w:val="decimal"/>
      <w:lvlText w:val="%1."/>
      <w:lvlJc w:val="left"/>
      <w:pPr>
        <w:ind w:left="1080" w:hanging="360"/>
      </w:pPr>
    </w:lvl>
    <w:lvl w:ilvl="1">
      <w:start w:val="1"/>
      <w:numFmt w:val="decimal"/>
      <w:isLgl/>
      <w:lvlText w:val="%1.%2."/>
      <w:lvlJc w:val="left"/>
      <w:pPr>
        <w:ind w:left="319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6C745B48"/>
    <w:multiLevelType w:val="multilevel"/>
    <w:tmpl w:val="26A60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3"/>
  </w:num>
  <w:num w:numId="3">
    <w:abstractNumId w:val="5"/>
  </w:num>
  <w:num w:numId="4">
    <w:abstractNumId w:val="8"/>
  </w:num>
  <w:num w:numId="5">
    <w:abstractNumId w:val="7"/>
  </w:num>
  <w:num w:numId="6">
    <w:abstractNumId w:val="2"/>
  </w:num>
  <w:num w:numId="7">
    <w:abstractNumId w:val="4"/>
  </w:num>
  <w:num w:numId="8">
    <w:abstractNumId w:val="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19"/>
    <w:rsid w:val="001F4F19"/>
    <w:rsid w:val="0067206A"/>
    <w:rsid w:val="006C44D5"/>
    <w:rsid w:val="006E3C5F"/>
    <w:rsid w:val="009E54F1"/>
    <w:rsid w:val="00F81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4AD8CD-651A-4F57-B041-5137CC61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7FEF"/>
    <w:rPr>
      <w:sz w:val="24"/>
    </w:rPr>
  </w:style>
  <w:style w:type="paragraph" w:styleId="1">
    <w:name w:val="heading 1"/>
    <w:aliases w:val="семинар 1"/>
    <w:basedOn w:val="a0"/>
    <w:next w:val="a0"/>
    <w:qFormat/>
    <w:rsid w:val="003D139D"/>
    <w:pPr>
      <w:keepNext/>
      <w:widowControl w:val="0"/>
      <w:tabs>
        <w:tab w:val="left" w:pos="360"/>
      </w:tabs>
      <w:jc w:val="both"/>
      <w:outlineLvl w:val="0"/>
    </w:pPr>
    <w:rPr>
      <w:b/>
    </w:rPr>
  </w:style>
  <w:style w:type="paragraph" w:styleId="20">
    <w:name w:val="heading 2"/>
    <w:aliases w:val="Sub heading"/>
    <w:basedOn w:val="a0"/>
    <w:next w:val="a0"/>
    <w:qFormat/>
    <w:rsid w:val="003D139D"/>
    <w:pPr>
      <w:widowControl w:val="0"/>
      <w:tabs>
        <w:tab w:val="left" w:pos="360"/>
      </w:tabs>
      <w:jc w:val="both"/>
      <w:outlineLvl w:val="1"/>
    </w:pPr>
  </w:style>
  <w:style w:type="paragraph" w:styleId="3">
    <w:name w:val="heading 3"/>
    <w:basedOn w:val="a0"/>
    <w:next w:val="a0"/>
    <w:link w:val="30"/>
    <w:qFormat/>
    <w:rsid w:val="003D139D"/>
    <w:pPr>
      <w:keepNext/>
      <w:widowControl w:val="0"/>
      <w:tabs>
        <w:tab w:val="left" w:pos="720"/>
      </w:tabs>
      <w:jc w:val="both"/>
      <w:outlineLvl w:val="2"/>
    </w:pPr>
  </w:style>
  <w:style w:type="paragraph" w:styleId="4">
    <w:name w:val="heading 4"/>
    <w:basedOn w:val="a0"/>
    <w:next w:val="a0"/>
    <w:qFormat/>
    <w:rsid w:val="003D139D"/>
    <w:pPr>
      <w:keepNext/>
      <w:jc w:val="center"/>
      <w:outlineLvl w:val="3"/>
    </w:pPr>
    <w:rPr>
      <w:b/>
      <w:i/>
    </w:rPr>
  </w:style>
  <w:style w:type="paragraph" w:styleId="5">
    <w:name w:val="heading 5"/>
    <w:basedOn w:val="a0"/>
    <w:next w:val="a0"/>
    <w:qFormat/>
    <w:rsid w:val="003D139D"/>
    <w:pPr>
      <w:keepNext/>
      <w:widowControl w:val="0"/>
      <w:outlineLvl w:val="4"/>
    </w:pPr>
    <w:rPr>
      <w:b/>
    </w:rPr>
  </w:style>
  <w:style w:type="paragraph" w:styleId="6">
    <w:name w:val="heading 6"/>
    <w:basedOn w:val="a0"/>
    <w:next w:val="a0"/>
    <w:qFormat/>
    <w:rsid w:val="003D139D"/>
    <w:pPr>
      <w:keepNext/>
      <w:widowControl w:val="0"/>
      <w:ind w:left="720" w:firstLine="720"/>
      <w:jc w:val="both"/>
      <w:outlineLvl w:val="5"/>
    </w:pPr>
    <w:rPr>
      <w:b/>
      <w:i/>
    </w:rPr>
  </w:style>
  <w:style w:type="paragraph" w:styleId="7">
    <w:name w:val="heading 7"/>
    <w:basedOn w:val="a0"/>
    <w:next w:val="a0"/>
    <w:qFormat/>
    <w:rsid w:val="003D139D"/>
    <w:pPr>
      <w:keepNext/>
      <w:ind w:left="567"/>
      <w:jc w:val="center"/>
      <w:outlineLvl w:val="6"/>
    </w:pPr>
  </w:style>
  <w:style w:type="paragraph" w:styleId="8">
    <w:name w:val="heading 8"/>
    <w:basedOn w:val="a0"/>
    <w:next w:val="a0"/>
    <w:qFormat/>
    <w:rsid w:val="003D139D"/>
    <w:pPr>
      <w:keepNext/>
      <w:jc w:val="center"/>
      <w:outlineLvl w:val="7"/>
    </w:pPr>
  </w:style>
  <w:style w:type="paragraph" w:styleId="9">
    <w:name w:val="heading 9"/>
    <w:basedOn w:val="a0"/>
    <w:next w:val="a0"/>
    <w:qFormat/>
    <w:rsid w:val="003D139D"/>
    <w:pPr>
      <w:keepNext/>
      <w:widowControl w:val="0"/>
      <w:ind w:firstLine="567"/>
      <w:jc w:val="center"/>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sid w:val="003D139D"/>
    <w:rPr>
      <w:sz w:val="20"/>
      <w:vertAlign w:val="superscript"/>
    </w:rPr>
  </w:style>
  <w:style w:type="character" w:customStyle="1" w:styleId="10">
    <w:name w:val="Îñíîâíîé øðèôò àáçàöà1"/>
    <w:rsid w:val="003D139D"/>
    <w:rPr>
      <w:sz w:val="20"/>
    </w:rPr>
  </w:style>
  <w:style w:type="paragraph" w:customStyle="1" w:styleId="21">
    <w:name w:val="Основной текст 21"/>
    <w:basedOn w:val="a0"/>
    <w:rsid w:val="003D139D"/>
    <w:pPr>
      <w:widowControl w:val="0"/>
      <w:ind w:firstLine="720"/>
      <w:jc w:val="both"/>
    </w:pPr>
  </w:style>
  <w:style w:type="paragraph" w:customStyle="1" w:styleId="210">
    <w:name w:val="Основной текст с отступом 21"/>
    <w:basedOn w:val="a0"/>
    <w:rsid w:val="003D139D"/>
    <w:pPr>
      <w:widowControl w:val="0"/>
      <w:ind w:firstLine="567"/>
      <w:jc w:val="both"/>
    </w:pPr>
    <w:rPr>
      <w:i/>
    </w:rPr>
  </w:style>
  <w:style w:type="paragraph" w:styleId="22">
    <w:name w:val="Body Text 2"/>
    <w:basedOn w:val="a0"/>
    <w:link w:val="23"/>
    <w:rsid w:val="003D139D"/>
    <w:pPr>
      <w:jc w:val="right"/>
    </w:pPr>
  </w:style>
  <w:style w:type="paragraph" w:customStyle="1" w:styleId="11">
    <w:name w:val="Текст1"/>
    <w:basedOn w:val="a0"/>
    <w:rsid w:val="003D139D"/>
    <w:pPr>
      <w:widowControl w:val="0"/>
      <w:tabs>
        <w:tab w:val="left" w:pos="360"/>
      </w:tabs>
      <w:ind w:left="360" w:hanging="360"/>
      <w:jc w:val="both"/>
    </w:pPr>
  </w:style>
  <w:style w:type="paragraph" w:customStyle="1" w:styleId="Caaieiaie2Subheading">
    <w:name w:val="Caaieiaie 2.Sub heading"/>
    <w:basedOn w:val="a0"/>
    <w:next w:val="a0"/>
    <w:rsid w:val="003D139D"/>
    <w:pPr>
      <w:widowControl w:val="0"/>
      <w:tabs>
        <w:tab w:val="left" w:pos="360"/>
      </w:tabs>
      <w:jc w:val="both"/>
    </w:pPr>
  </w:style>
  <w:style w:type="paragraph" w:customStyle="1" w:styleId="Normalwith15spacing">
    <w:name w:val="Normal with 1.5 spacing"/>
    <w:basedOn w:val="a0"/>
    <w:rsid w:val="003D139D"/>
    <w:pPr>
      <w:widowControl w:val="0"/>
      <w:spacing w:line="360" w:lineRule="atLeast"/>
      <w:ind w:firstLine="720"/>
      <w:jc w:val="both"/>
    </w:pPr>
    <w:rPr>
      <w:rFonts w:ascii="TimesDL" w:hAnsi="TimesDL"/>
    </w:rPr>
  </w:style>
  <w:style w:type="paragraph" w:styleId="31">
    <w:name w:val="Body Text Indent 3"/>
    <w:basedOn w:val="a0"/>
    <w:rsid w:val="003D139D"/>
    <w:pPr>
      <w:ind w:left="1140"/>
      <w:jc w:val="both"/>
    </w:pPr>
  </w:style>
  <w:style w:type="paragraph" w:styleId="a5">
    <w:name w:val="Body Text"/>
    <w:basedOn w:val="a0"/>
    <w:link w:val="a6"/>
    <w:rsid w:val="003D139D"/>
    <w:pPr>
      <w:widowControl w:val="0"/>
      <w:jc w:val="both"/>
    </w:pPr>
    <w:rPr>
      <w:sz w:val="20"/>
    </w:rPr>
  </w:style>
  <w:style w:type="paragraph" w:customStyle="1" w:styleId="BodyTextIndent21">
    <w:name w:val="Body Text Indent 21"/>
    <w:basedOn w:val="a0"/>
    <w:rsid w:val="003D139D"/>
    <w:pPr>
      <w:widowControl w:val="0"/>
      <w:ind w:left="283"/>
      <w:jc w:val="both"/>
    </w:pPr>
    <w:rPr>
      <w:rFonts w:ascii="Arial" w:hAnsi="Arial"/>
    </w:rPr>
  </w:style>
  <w:style w:type="paragraph" w:styleId="a7">
    <w:name w:val="Body Text Indent"/>
    <w:basedOn w:val="a0"/>
    <w:rsid w:val="003D139D"/>
    <w:pPr>
      <w:numPr>
        <w:ilvl w:val="12"/>
      </w:numPr>
      <w:ind w:firstLine="567"/>
      <w:jc w:val="both"/>
    </w:pPr>
  </w:style>
  <w:style w:type="paragraph" w:styleId="24">
    <w:name w:val="Body Text Indent 2"/>
    <w:basedOn w:val="a0"/>
    <w:rsid w:val="003D139D"/>
    <w:pPr>
      <w:widowControl w:val="0"/>
      <w:spacing w:before="120"/>
      <w:ind w:left="1276" w:firstLine="709"/>
      <w:jc w:val="both"/>
    </w:pPr>
  </w:style>
  <w:style w:type="paragraph" w:customStyle="1" w:styleId="310">
    <w:name w:val="Основной текст с отступом 31"/>
    <w:basedOn w:val="a0"/>
    <w:rsid w:val="003D139D"/>
    <w:pPr>
      <w:widowControl w:val="0"/>
      <w:ind w:left="1140"/>
      <w:jc w:val="both"/>
    </w:pPr>
  </w:style>
  <w:style w:type="paragraph" w:styleId="a8">
    <w:name w:val="footnote text"/>
    <w:basedOn w:val="a0"/>
    <w:semiHidden/>
    <w:rsid w:val="003D139D"/>
    <w:pPr>
      <w:widowControl w:val="0"/>
    </w:pPr>
    <w:rPr>
      <w:sz w:val="20"/>
    </w:rPr>
  </w:style>
  <w:style w:type="paragraph" w:styleId="a9">
    <w:name w:val="header"/>
    <w:basedOn w:val="a0"/>
    <w:rsid w:val="003D139D"/>
    <w:pPr>
      <w:widowControl w:val="0"/>
      <w:tabs>
        <w:tab w:val="center" w:pos="4153"/>
        <w:tab w:val="right" w:pos="8306"/>
      </w:tabs>
    </w:pPr>
    <w:rPr>
      <w:sz w:val="20"/>
    </w:rPr>
  </w:style>
  <w:style w:type="character" w:styleId="aa">
    <w:name w:val="page number"/>
    <w:basedOn w:val="10"/>
    <w:rsid w:val="003D139D"/>
    <w:rPr>
      <w:sz w:val="20"/>
    </w:rPr>
  </w:style>
  <w:style w:type="paragraph" w:styleId="ab">
    <w:name w:val="footer"/>
    <w:basedOn w:val="a0"/>
    <w:rsid w:val="003D139D"/>
    <w:pPr>
      <w:widowControl w:val="0"/>
      <w:tabs>
        <w:tab w:val="center" w:pos="4320"/>
        <w:tab w:val="right" w:pos="8640"/>
      </w:tabs>
    </w:pPr>
    <w:rPr>
      <w:sz w:val="20"/>
    </w:rPr>
  </w:style>
  <w:style w:type="paragraph" w:styleId="32">
    <w:name w:val="Body Text 3"/>
    <w:basedOn w:val="a0"/>
    <w:rsid w:val="003D139D"/>
    <w:pPr>
      <w:tabs>
        <w:tab w:val="left" w:pos="360"/>
      </w:tabs>
      <w:jc w:val="center"/>
    </w:pPr>
    <w:rPr>
      <w:b/>
    </w:rPr>
  </w:style>
  <w:style w:type="paragraph" w:customStyle="1" w:styleId="33">
    <w:name w:val="заголовок 3"/>
    <w:basedOn w:val="a0"/>
    <w:next w:val="a0"/>
    <w:rsid w:val="003D139D"/>
    <w:pPr>
      <w:keepNext/>
      <w:widowControl w:val="0"/>
      <w:tabs>
        <w:tab w:val="left" w:pos="720"/>
      </w:tabs>
      <w:jc w:val="both"/>
      <w:outlineLvl w:val="2"/>
    </w:pPr>
  </w:style>
  <w:style w:type="paragraph" w:styleId="ac">
    <w:name w:val="Block Text"/>
    <w:basedOn w:val="a0"/>
    <w:rsid w:val="003D139D"/>
    <w:pPr>
      <w:ind w:left="-142" w:right="-375"/>
      <w:jc w:val="center"/>
    </w:pPr>
    <w:rPr>
      <w:sz w:val="16"/>
    </w:rPr>
  </w:style>
  <w:style w:type="paragraph" w:styleId="25">
    <w:name w:val="toc 2"/>
    <w:basedOn w:val="a0"/>
    <w:next w:val="a0"/>
    <w:autoRedefine/>
    <w:uiPriority w:val="39"/>
    <w:rsid w:val="003D139D"/>
    <w:pPr>
      <w:tabs>
        <w:tab w:val="left" w:pos="284"/>
        <w:tab w:val="right" w:leader="dot" w:pos="9923"/>
      </w:tabs>
      <w:spacing w:before="120"/>
      <w:ind w:right="-1"/>
    </w:pPr>
    <w:rPr>
      <w:b/>
      <w:i/>
      <w:noProof/>
      <w:sz w:val="22"/>
    </w:rPr>
  </w:style>
  <w:style w:type="paragraph" w:styleId="12">
    <w:name w:val="toc 1"/>
    <w:basedOn w:val="a0"/>
    <w:next w:val="a0"/>
    <w:autoRedefine/>
    <w:uiPriority w:val="39"/>
    <w:rsid w:val="00CA0DB1"/>
    <w:pPr>
      <w:tabs>
        <w:tab w:val="left" w:pos="9639"/>
        <w:tab w:val="left" w:pos="9781"/>
        <w:tab w:val="left" w:pos="10065"/>
      </w:tabs>
      <w:spacing w:before="120" w:after="120"/>
      <w:ind w:right="-284"/>
    </w:pPr>
    <w:rPr>
      <w:b/>
      <w:i/>
      <w:caps/>
      <w:noProof/>
      <w:sz w:val="20"/>
    </w:rPr>
  </w:style>
  <w:style w:type="paragraph" w:styleId="34">
    <w:name w:val="toc 3"/>
    <w:basedOn w:val="a0"/>
    <w:next w:val="a0"/>
    <w:autoRedefine/>
    <w:uiPriority w:val="39"/>
    <w:rsid w:val="003D139D"/>
    <w:pPr>
      <w:tabs>
        <w:tab w:val="right" w:pos="9923"/>
      </w:tabs>
      <w:ind w:left="400" w:right="-1"/>
    </w:pPr>
    <w:rPr>
      <w:bCs/>
      <w:i/>
      <w:noProof/>
      <w:sz w:val="20"/>
      <w:szCs w:val="24"/>
    </w:rPr>
  </w:style>
  <w:style w:type="paragraph" w:styleId="40">
    <w:name w:val="toc 4"/>
    <w:basedOn w:val="a0"/>
    <w:next w:val="a0"/>
    <w:autoRedefine/>
    <w:uiPriority w:val="39"/>
    <w:rsid w:val="003D139D"/>
    <w:pPr>
      <w:tabs>
        <w:tab w:val="right" w:pos="9923"/>
      </w:tabs>
      <w:ind w:left="600"/>
    </w:pPr>
    <w:rPr>
      <w:b/>
      <w:i/>
      <w:noProof/>
      <w:sz w:val="20"/>
    </w:rPr>
  </w:style>
  <w:style w:type="paragraph" w:styleId="50">
    <w:name w:val="toc 5"/>
    <w:basedOn w:val="a0"/>
    <w:next w:val="a0"/>
    <w:autoRedefine/>
    <w:semiHidden/>
    <w:rsid w:val="003D139D"/>
    <w:pPr>
      <w:ind w:left="800"/>
    </w:pPr>
    <w:rPr>
      <w:sz w:val="20"/>
    </w:rPr>
  </w:style>
  <w:style w:type="paragraph" w:styleId="60">
    <w:name w:val="toc 6"/>
    <w:basedOn w:val="a0"/>
    <w:next w:val="a0"/>
    <w:autoRedefine/>
    <w:semiHidden/>
    <w:rsid w:val="003D139D"/>
    <w:pPr>
      <w:ind w:left="1000"/>
    </w:pPr>
    <w:rPr>
      <w:sz w:val="20"/>
    </w:rPr>
  </w:style>
  <w:style w:type="paragraph" w:styleId="70">
    <w:name w:val="toc 7"/>
    <w:basedOn w:val="a0"/>
    <w:next w:val="a0"/>
    <w:autoRedefine/>
    <w:semiHidden/>
    <w:rsid w:val="003D139D"/>
    <w:pPr>
      <w:ind w:left="1200"/>
    </w:pPr>
    <w:rPr>
      <w:sz w:val="20"/>
    </w:rPr>
  </w:style>
  <w:style w:type="paragraph" w:styleId="80">
    <w:name w:val="toc 8"/>
    <w:basedOn w:val="a0"/>
    <w:next w:val="a0"/>
    <w:autoRedefine/>
    <w:semiHidden/>
    <w:rsid w:val="003D139D"/>
    <w:pPr>
      <w:ind w:left="1400"/>
    </w:pPr>
    <w:rPr>
      <w:sz w:val="20"/>
    </w:rPr>
  </w:style>
  <w:style w:type="paragraph" w:styleId="90">
    <w:name w:val="toc 9"/>
    <w:basedOn w:val="a0"/>
    <w:next w:val="a0"/>
    <w:autoRedefine/>
    <w:semiHidden/>
    <w:rsid w:val="003D139D"/>
    <w:pPr>
      <w:ind w:left="1600"/>
    </w:pPr>
    <w:rPr>
      <w:sz w:val="20"/>
    </w:rPr>
  </w:style>
  <w:style w:type="paragraph" w:styleId="ad">
    <w:name w:val="endnote text"/>
    <w:basedOn w:val="a0"/>
    <w:semiHidden/>
    <w:rsid w:val="003D139D"/>
    <w:rPr>
      <w:sz w:val="20"/>
    </w:rPr>
  </w:style>
  <w:style w:type="paragraph" w:styleId="ae">
    <w:name w:val="Document Map"/>
    <w:basedOn w:val="a0"/>
    <w:semiHidden/>
    <w:rsid w:val="003D139D"/>
    <w:pPr>
      <w:shd w:val="clear" w:color="auto" w:fill="000080"/>
    </w:pPr>
    <w:rPr>
      <w:rFonts w:ascii="Tahoma" w:hAnsi="Tahoma"/>
    </w:rPr>
  </w:style>
  <w:style w:type="paragraph" w:styleId="af">
    <w:name w:val="Title"/>
    <w:basedOn w:val="a0"/>
    <w:qFormat/>
    <w:rsid w:val="003D139D"/>
    <w:pPr>
      <w:widowControl w:val="0"/>
      <w:jc w:val="center"/>
    </w:pPr>
    <w:rPr>
      <w:snapToGrid w:val="0"/>
      <w:sz w:val="32"/>
    </w:rPr>
  </w:style>
  <w:style w:type="paragraph" w:customStyle="1" w:styleId="uchet">
    <w:name w:val="uchet"/>
    <w:basedOn w:val="a0"/>
    <w:rsid w:val="003D139D"/>
    <w:pPr>
      <w:widowControl w:val="0"/>
      <w:ind w:firstLine="720"/>
      <w:jc w:val="both"/>
    </w:pPr>
    <w:rPr>
      <w:snapToGrid w:val="0"/>
      <w:sz w:val="22"/>
    </w:rPr>
  </w:style>
  <w:style w:type="paragraph" w:styleId="af0">
    <w:name w:val="Subtitle"/>
    <w:basedOn w:val="a0"/>
    <w:qFormat/>
    <w:rsid w:val="003D139D"/>
    <w:pPr>
      <w:ind w:firstLine="567"/>
      <w:jc w:val="center"/>
    </w:pPr>
    <w:rPr>
      <w:b/>
    </w:rPr>
  </w:style>
  <w:style w:type="paragraph" w:customStyle="1" w:styleId="BodyTextIndent22">
    <w:name w:val="Body Text Indent 22"/>
    <w:basedOn w:val="a0"/>
    <w:rsid w:val="003D139D"/>
    <w:pPr>
      <w:widowControl w:val="0"/>
      <w:spacing w:before="120"/>
      <w:ind w:left="1276" w:firstLine="709"/>
      <w:jc w:val="both"/>
    </w:pPr>
  </w:style>
  <w:style w:type="paragraph" w:styleId="af1">
    <w:name w:val="Plain Text"/>
    <w:basedOn w:val="a0"/>
    <w:rsid w:val="003D139D"/>
    <w:rPr>
      <w:rFonts w:ascii="Courier New" w:hAnsi="Courier New"/>
      <w:sz w:val="20"/>
    </w:rPr>
  </w:style>
  <w:style w:type="character" w:styleId="af2">
    <w:name w:val="annotation reference"/>
    <w:semiHidden/>
    <w:rsid w:val="003D139D"/>
    <w:rPr>
      <w:sz w:val="16"/>
    </w:rPr>
  </w:style>
  <w:style w:type="paragraph" w:styleId="af3">
    <w:name w:val="annotation text"/>
    <w:basedOn w:val="a0"/>
    <w:semiHidden/>
    <w:rsid w:val="003D139D"/>
    <w:rPr>
      <w:sz w:val="20"/>
    </w:rPr>
  </w:style>
  <w:style w:type="paragraph" w:customStyle="1" w:styleId="BodyText21">
    <w:name w:val="Body Text 21"/>
    <w:basedOn w:val="a0"/>
    <w:rsid w:val="003D139D"/>
    <w:pPr>
      <w:widowControl w:val="0"/>
      <w:spacing w:after="120"/>
      <w:ind w:firstLine="720"/>
      <w:jc w:val="both"/>
    </w:pPr>
  </w:style>
  <w:style w:type="paragraph" w:styleId="a">
    <w:name w:val="List Bullet"/>
    <w:basedOn w:val="a0"/>
    <w:autoRedefine/>
    <w:rsid w:val="003D139D"/>
    <w:pPr>
      <w:numPr>
        <w:numId w:val="1"/>
      </w:numPr>
    </w:pPr>
  </w:style>
  <w:style w:type="paragraph" w:customStyle="1" w:styleId="41">
    <w:name w:val="Заголовок 41"/>
    <w:basedOn w:val="13"/>
    <w:next w:val="13"/>
    <w:rsid w:val="003D139D"/>
    <w:pPr>
      <w:keepNext/>
      <w:widowControl/>
      <w:tabs>
        <w:tab w:val="num" w:pos="927"/>
      </w:tabs>
      <w:spacing w:before="240" w:after="60"/>
      <w:ind w:firstLine="567"/>
    </w:pPr>
    <w:rPr>
      <w:rFonts w:ascii="Arial" w:hAnsi="Arial"/>
      <w:b/>
      <w:sz w:val="22"/>
      <w:lang w:val="ru-RU"/>
    </w:rPr>
  </w:style>
  <w:style w:type="paragraph" w:customStyle="1" w:styleId="13">
    <w:name w:val="Обычный1"/>
    <w:rsid w:val="003D139D"/>
    <w:pPr>
      <w:widowControl w:val="0"/>
    </w:pPr>
    <w:rPr>
      <w:lang w:val="en-US"/>
    </w:rPr>
  </w:style>
  <w:style w:type="paragraph" w:customStyle="1" w:styleId="text">
    <w:name w:val="text"/>
    <w:basedOn w:val="a0"/>
    <w:rsid w:val="003D139D"/>
    <w:pPr>
      <w:tabs>
        <w:tab w:val="left" w:pos="360"/>
      </w:tabs>
      <w:ind w:left="360" w:hanging="360"/>
      <w:jc w:val="both"/>
    </w:pPr>
  </w:style>
  <w:style w:type="paragraph" w:customStyle="1" w:styleId="211">
    <w:name w:val="Заголовок 21"/>
    <w:basedOn w:val="13"/>
    <w:next w:val="13"/>
    <w:rsid w:val="003D139D"/>
    <w:pPr>
      <w:keepNext/>
      <w:widowControl/>
      <w:tabs>
        <w:tab w:val="num" w:pos="927"/>
      </w:tabs>
      <w:spacing w:before="240" w:after="60"/>
      <w:ind w:firstLine="567"/>
    </w:pPr>
    <w:rPr>
      <w:rFonts w:ascii="Arial" w:hAnsi="Arial"/>
      <w:b/>
      <w:i/>
      <w:sz w:val="22"/>
      <w:lang w:val="ru-RU"/>
    </w:rPr>
  </w:style>
  <w:style w:type="paragraph" w:customStyle="1" w:styleId="Style0">
    <w:name w:val="Style0"/>
    <w:rsid w:val="003D139D"/>
    <w:rPr>
      <w:rFonts w:ascii="Arial" w:hAnsi="Arial"/>
      <w:snapToGrid w:val="0"/>
      <w:sz w:val="24"/>
    </w:rPr>
  </w:style>
  <w:style w:type="paragraph" w:customStyle="1" w:styleId="af4">
    <w:name w:val="Îáû÷íûé"/>
    <w:rsid w:val="003D139D"/>
  </w:style>
  <w:style w:type="paragraph" w:customStyle="1" w:styleId="311">
    <w:name w:val="Заголовок 31"/>
    <w:basedOn w:val="13"/>
    <w:next w:val="13"/>
    <w:rsid w:val="003D139D"/>
    <w:pPr>
      <w:keepNext/>
      <w:widowControl/>
      <w:tabs>
        <w:tab w:val="num" w:pos="927"/>
      </w:tabs>
      <w:spacing w:before="240" w:after="60"/>
      <w:ind w:firstLine="567"/>
    </w:pPr>
    <w:rPr>
      <w:rFonts w:ascii="Arial" w:hAnsi="Arial"/>
      <w:sz w:val="24"/>
      <w:lang w:val="ru-RU"/>
    </w:rPr>
  </w:style>
  <w:style w:type="character" w:styleId="af5">
    <w:name w:val="Hyperlink"/>
    <w:uiPriority w:val="99"/>
    <w:rsid w:val="003D139D"/>
    <w:rPr>
      <w:color w:val="0000FF"/>
      <w:u w:val="single"/>
    </w:rPr>
  </w:style>
  <w:style w:type="character" w:styleId="af6">
    <w:name w:val="FollowedHyperlink"/>
    <w:rsid w:val="003D139D"/>
    <w:rPr>
      <w:color w:val="800080"/>
      <w:u w:val="single"/>
    </w:rPr>
  </w:style>
  <w:style w:type="paragraph" w:customStyle="1" w:styleId="caaieiaie2">
    <w:name w:val="caaieiaie 2"/>
    <w:basedOn w:val="a0"/>
    <w:next w:val="a0"/>
    <w:rsid w:val="003D139D"/>
    <w:pPr>
      <w:keepLines/>
      <w:widowControl w:val="0"/>
      <w:spacing w:before="120"/>
      <w:jc w:val="both"/>
    </w:pPr>
    <w:rPr>
      <w:rFonts w:ascii="Baltica" w:hAnsi="Baltica"/>
    </w:rPr>
  </w:style>
  <w:style w:type="paragraph" w:customStyle="1" w:styleId="14">
    <w:name w:val="Стиль1"/>
    <w:basedOn w:val="a0"/>
    <w:rsid w:val="003D139D"/>
    <w:pPr>
      <w:widowControl w:val="0"/>
      <w:ind w:right="851" w:firstLine="709"/>
      <w:jc w:val="both"/>
    </w:pPr>
    <w:rPr>
      <w:sz w:val="28"/>
    </w:rPr>
  </w:style>
  <w:style w:type="paragraph" w:customStyle="1" w:styleId="2100">
    <w:name w:val="Основной текст 21_0"/>
    <w:basedOn w:val="a0"/>
    <w:rsid w:val="003D139D"/>
    <w:pPr>
      <w:tabs>
        <w:tab w:val="left" w:pos="1276"/>
      </w:tabs>
      <w:spacing w:before="60" w:after="60"/>
      <w:ind w:right="-567" w:firstLine="709"/>
      <w:jc w:val="both"/>
    </w:pPr>
  </w:style>
  <w:style w:type="paragraph" w:customStyle="1" w:styleId="42">
    <w:name w:val="заголовок 4"/>
    <w:basedOn w:val="a0"/>
    <w:next w:val="a0"/>
    <w:rsid w:val="003D139D"/>
    <w:pPr>
      <w:keepNext/>
      <w:jc w:val="both"/>
    </w:pPr>
  </w:style>
  <w:style w:type="paragraph" w:customStyle="1" w:styleId="15">
    <w:name w:val="заголовок 1"/>
    <w:basedOn w:val="a0"/>
    <w:next w:val="a0"/>
    <w:rsid w:val="003D139D"/>
    <w:pPr>
      <w:keepNext/>
      <w:jc w:val="center"/>
    </w:pPr>
    <w:rPr>
      <w:b/>
      <w:sz w:val="20"/>
      <w:lang w:val="en-US"/>
    </w:rPr>
  </w:style>
  <w:style w:type="paragraph" w:customStyle="1" w:styleId="110">
    <w:name w:val="Заголовок 11"/>
    <w:basedOn w:val="13"/>
    <w:next w:val="13"/>
    <w:rsid w:val="003D139D"/>
    <w:pPr>
      <w:keepNext/>
      <w:tabs>
        <w:tab w:val="num" w:pos="927"/>
      </w:tabs>
      <w:ind w:firstLine="567"/>
      <w:jc w:val="both"/>
    </w:pPr>
    <w:rPr>
      <w:rFonts w:ascii="Arial" w:hAnsi="Arial"/>
      <w:b/>
      <w:lang w:val="ru-RU"/>
    </w:rPr>
  </w:style>
  <w:style w:type="paragraph" w:customStyle="1" w:styleId="51">
    <w:name w:val="Заголовок 51"/>
    <w:basedOn w:val="13"/>
    <w:next w:val="13"/>
    <w:rsid w:val="003D139D"/>
    <w:pPr>
      <w:keepNext/>
      <w:widowControl/>
      <w:tabs>
        <w:tab w:val="num" w:pos="927"/>
      </w:tabs>
      <w:ind w:firstLine="567"/>
    </w:pPr>
    <w:rPr>
      <w:b/>
      <w:lang w:val="ru-RU"/>
    </w:rPr>
  </w:style>
  <w:style w:type="paragraph" w:customStyle="1" w:styleId="61">
    <w:name w:val="Заголовок 61"/>
    <w:basedOn w:val="13"/>
    <w:next w:val="13"/>
    <w:rsid w:val="003D139D"/>
    <w:pPr>
      <w:keepNext/>
      <w:widowControl/>
      <w:tabs>
        <w:tab w:val="num" w:pos="927"/>
      </w:tabs>
      <w:ind w:firstLine="567"/>
    </w:pPr>
    <w:rPr>
      <w:i/>
      <w:lang w:val="ru-RU"/>
    </w:rPr>
  </w:style>
  <w:style w:type="paragraph" w:customStyle="1" w:styleId="71">
    <w:name w:val="Заголовок 71"/>
    <w:basedOn w:val="13"/>
    <w:next w:val="13"/>
    <w:rsid w:val="003D139D"/>
    <w:pPr>
      <w:widowControl/>
      <w:tabs>
        <w:tab w:val="num" w:pos="927"/>
      </w:tabs>
      <w:spacing w:before="240" w:after="60"/>
      <w:ind w:firstLine="567"/>
    </w:pPr>
    <w:rPr>
      <w:rFonts w:ascii="Arial" w:hAnsi="Arial"/>
      <w:lang w:val="ru-RU"/>
    </w:rPr>
  </w:style>
  <w:style w:type="paragraph" w:customStyle="1" w:styleId="81">
    <w:name w:val="Заголовок 81"/>
    <w:basedOn w:val="13"/>
    <w:next w:val="13"/>
    <w:rsid w:val="003D139D"/>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rsid w:val="003D139D"/>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0"/>
    <w:next w:val="a0"/>
    <w:rsid w:val="003D139D"/>
    <w:pPr>
      <w:keepNext/>
      <w:keepLines/>
      <w:widowControl w:val="0"/>
      <w:suppressAutoHyphens/>
      <w:spacing w:before="240" w:after="120"/>
      <w:jc w:val="center"/>
    </w:pPr>
    <w:rPr>
      <w:b/>
      <w:kern w:val="28"/>
      <w:sz w:val="32"/>
    </w:rPr>
  </w:style>
  <w:style w:type="paragraph" w:customStyle="1" w:styleId="ConsNormal">
    <w:name w:val="ConsNormal"/>
    <w:rsid w:val="003D139D"/>
    <w:pPr>
      <w:widowControl w:val="0"/>
      <w:ind w:firstLine="720"/>
    </w:pPr>
    <w:rPr>
      <w:rFonts w:ascii="Arial" w:hAnsi="Arial"/>
      <w:snapToGrid w:val="0"/>
    </w:rPr>
  </w:style>
  <w:style w:type="paragraph" w:customStyle="1" w:styleId="IaI">
    <w:name w:val="IaI"/>
    <w:basedOn w:val="a0"/>
    <w:rsid w:val="003D139D"/>
    <w:rPr>
      <w:sz w:val="20"/>
    </w:rPr>
  </w:style>
  <w:style w:type="paragraph" w:customStyle="1" w:styleId="312">
    <w:name w:val="Основной текст 31"/>
    <w:basedOn w:val="a0"/>
    <w:rsid w:val="003D139D"/>
    <w:pPr>
      <w:jc w:val="center"/>
    </w:pPr>
  </w:style>
  <w:style w:type="paragraph" w:styleId="af7">
    <w:name w:val="caption"/>
    <w:basedOn w:val="a0"/>
    <w:next w:val="a0"/>
    <w:qFormat/>
    <w:rsid w:val="003D139D"/>
    <w:pPr>
      <w:keepNext/>
      <w:jc w:val="center"/>
    </w:pPr>
    <w:rPr>
      <w:b/>
      <w:sz w:val="22"/>
    </w:rPr>
  </w:style>
  <w:style w:type="paragraph" w:styleId="af8">
    <w:name w:val="Balloon Text"/>
    <w:basedOn w:val="a0"/>
    <w:link w:val="af9"/>
    <w:semiHidden/>
    <w:rsid w:val="003D139D"/>
    <w:rPr>
      <w:rFonts w:ascii="Tahoma" w:hAnsi="Tahoma" w:cs="Tahoma"/>
      <w:sz w:val="16"/>
      <w:szCs w:val="16"/>
    </w:rPr>
  </w:style>
  <w:style w:type="paragraph" w:styleId="afa">
    <w:name w:val="annotation subject"/>
    <w:basedOn w:val="af3"/>
    <w:next w:val="af3"/>
    <w:semiHidden/>
    <w:rsid w:val="00D41917"/>
    <w:rPr>
      <w:b/>
      <w:bCs/>
    </w:rPr>
  </w:style>
  <w:style w:type="character" w:customStyle="1" w:styleId="82">
    <w:name w:val="Основной текст (8)"/>
    <w:rsid w:val="003D139D"/>
    <w:rPr>
      <w:sz w:val="24"/>
      <w:szCs w:val="24"/>
      <w:shd w:val="clear" w:color="auto" w:fill="FFFFFF"/>
      <w:lang w:bidi="ar-SA"/>
    </w:rPr>
  </w:style>
  <w:style w:type="paragraph" w:customStyle="1" w:styleId="810">
    <w:name w:val="Основной текст (8)1"/>
    <w:basedOn w:val="a0"/>
    <w:rsid w:val="003D139D"/>
    <w:pPr>
      <w:shd w:val="clear" w:color="auto" w:fill="FFFFFF"/>
      <w:spacing w:before="180" w:line="250" w:lineRule="exact"/>
    </w:pPr>
    <w:rPr>
      <w:szCs w:val="24"/>
      <w:shd w:val="clear" w:color="auto" w:fill="FFFFFF"/>
    </w:rPr>
  </w:style>
  <w:style w:type="character" w:customStyle="1" w:styleId="16">
    <w:name w:val="Знак Знак1"/>
    <w:semiHidden/>
    <w:rsid w:val="003D139D"/>
    <w:rPr>
      <w:lang w:val="ru-RU" w:eastAsia="ru-RU" w:bidi="ar-SA"/>
    </w:rPr>
  </w:style>
  <w:style w:type="character" w:customStyle="1" w:styleId="hps">
    <w:name w:val="hps"/>
    <w:basedOn w:val="a1"/>
    <w:rsid w:val="002E338E"/>
  </w:style>
  <w:style w:type="character" w:customStyle="1" w:styleId="23">
    <w:name w:val="Основной текст 2 Знак"/>
    <w:link w:val="22"/>
    <w:rsid w:val="002056D2"/>
    <w:rPr>
      <w:sz w:val="24"/>
    </w:rPr>
  </w:style>
  <w:style w:type="table" w:styleId="afb">
    <w:name w:val="Table Grid"/>
    <w:basedOn w:val="a2"/>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1D2411"/>
    <w:rPr>
      <w:i/>
      <w:iCs/>
    </w:rPr>
  </w:style>
  <w:style w:type="paragraph" w:styleId="afd">
    <w:name w:val="List Paragraph"/>
    <w:basedOn w:val="a0"/>
    <w:uiPriority w:val="34"/>
    <w:qFormat/>
    <w:rsid w:val="00B101BB"/>
    <w:pPr>
      <w:ind w:left="708"/>
    </w:pPr>
  </w:style>
  <w:style w:type="numbering" w:customStyle="1" w:styleId="2">
    <w:name w:val="Стиль2"/>
    <w:rsid w:val="00840200"/>
    <w:pPr>
      <w:numPr>
        <w:numId w:val="4"/>
      </w:numPr>
    </w:pPr>
  </w:style>
  <w:style w:type="paragraph" w:styleId="afe">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6">
    <w:name w:val="Основной текст Знак"/>
    <w:link w:val="a5"/>
    <w:rsid w:val="00371805"/>
  </w:style>
  <w:style w:type="character" w:customStyle="1" w:styleId="30">
    <w:name w:val="Заголовок 3 Знак"/>
    <w:link w:val="3"/>
    <w:uiPriority w:val="9"/>
    <w:rsid w:val="00A7376C"/>
    <w:rPr>
      <w:sz w:val="24"/>
    </w:rPr>
  </w:style>
  <w:style w:type="character" w:customStyle="1" w:styleId="af9">
    <w:name w:val="Текст выноски Знак"/>
    <w:link w:val="af8"/>
    <w:uiPriority w:val="99"/>
    <w:semiHidden/>
    <w:rsid w:val="0043220C"/>
    <w:rPr>
      <w:rFonts w:ascii="Tahoma" w:hAnsi="Tahoma" w:cs="Tahoma"/>
      <w:sz w:val="16"/>
      <w:szCs w:val="16"/>
    </w:rPr>
  </w:style>
  <w:style w:type="paragraph" w:customStyle="1" w:styleId="Title3">
    <w:name w:val="Title 3"/>
    <w:basedOn w:val="a0"/>
    <w:qFormat/>
    <w:rsid w:val="0005523D"/>
    <w:pPr>
      <w:keepNext/>
      <w:widowControl w:val="0"/>
      <w:numPr>
        <w:numId w:val="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ind w:left="851" w:hanging="851"/>
    </w:pPr>
    <w:rPr>
      <w:rFonts w:cs="Arial"/>
    </w:rPr>
  </w:style>
  <w:style w:type="paragraph" w:customStyle="1" w:styleId="Point3">
    <w:name w:val="Point 3"/>
    <w:basedOn w:val="a0"/>
    <w:qFormat/>
    <w:rsid w:val="0005523D"/>
    <w:pPr>
      <w:widowControl w:val="0"/>
      <w:numPr>
        <w:ilvl w:val="3"/>
        <w:numId w:val="5"/>
      </w:numPr>
      <w:tabs>
        <w:tab w:val="left" w:pos="993"/>
        <w:tab w:val="left" w:pos="1418"/>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6"/>
      </w:numPr>
      <w:adjustRightInd w:val="0"/>
      <w:spacing w:before="60"/>
      <w:jc w:val="both"/>
      <w:textAlignment w:val="baseline"/>
    </w:pPr>
    <w:rPr>
      <w:rFonts w:cs="Arial"/>
      <w:sz w:val="24"/>
      <w:lang w:eastAsia="en-US"/>
    </w:rPr>
  </w:style>
  <w:style w:type="paragraph" w:styleId="aff">
    <w:name w:val="TOC Heading"/>
    <w:basedOn w:val="1"/>
    <w:next w:val="a0"/>
    <w:uiPriority w:val="39"/>
    <w:unhideWhenUsed/>
    <w:qFormat/>
    <w:rsid w:val="00B1201E"/>
    <w:pPr>
      <w:keepLines/>
      <w:widowControl/>
      <w:tabs>
        <w:tab w:val="clear" w:pos="360"/>
      </w:tabs>
      <w:spacing w:before="240" w:line="259" w:lineRule="auto"/>
      <w:jc w:val="left"/>
      <w:outlineLvl w:val="9"/>
    </w:pPr>
    <w:rPr>
      <w:rFonts w:ascii="Calibri Light" w:hAnsi="Calibri Light"/>
      <w:b w:val="0"/>
      <w:color w:val="2E74B5"/>
      <w:sz w:val="32"/>
      <w:szCs w:val="32"/>
    </w:rPr>
  </w:style>
  <w:style w:type="character" w:customStyle="1" w:styleId="apple-converted-space">
    <w:name w:val="apple-converted-space"/>
    <w:basedOn w:val="a1"/>
    <w:rsid w:val="009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6B0B-2DDF-4CF0-A782-DF6C3A725F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14213A-09C1-4DC8-AACC-2567B1DE4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AB2E4-7748-4974-B9B9-85BACEC1A15A}">
  <ds:schemaRefs>
    <ds:schemaRef ds:uri="http://schemas.microsoft.com/sharepoint/v3/contenttype/forms"/>
  </ds:schemaRefs>
</ds:datastoreItem>
</file>

<file path=customXml/itemProps4.xml><?xml version="1.0" encoding="utf-8"?>
<ds:datastoreItem xmlns:ds="http://schemas.openxmlformats.org/officeDocument/2006/customXml" ds:itemID="{31AA8EF8-F608-4059-855F-6DD60451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creator>НДЦ</dc:creator>
  <cp:lastModifiedBy>Лимаева Анна Андреевна</cp:lastModifiedBy>
  <cp:revision>3</cp:revision>
  <cp:lastPrinted>2017-04-28T09:24:00Z</cp:lastPrinted>
  <dcterms:created xsi:type="dcterms:W3CDTF">2019-03-04T07:39:00Z</dcterms:created>
  <dcterms:modified xsi:type="dcterms:W3CDTF">2019-03-04T07:40:00Z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